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0C" w:rsidRPr="00400430" w:rsidRDefault="0018630C" w:rsidP="0018630C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00430">
        <w:rPr>
          <w:rFonts w:ascii="Times New Roman" w:hAnsi="Times New Roman" w:cs="Times New Roman"/>
          <w:b/>
          <w:sz w:val="32"/>
        </w:rPr>
        <w:t>ПРОТОКОЛ №</w:t>
      </w:r>
      <w:r w:rsidR="00F82C70" w:rsidRPr="00400430">
        <w:rPr>
          <w:rFonts w:ascii="Times New Roman" w:hAnsi="Times New Roman" w:cs="Times New Roman"/>
          <w:b/>
          <w:sz w:val="32"/>
          <w:lang w:val="en-US"/>
        </w:rPr>
        <w:t>1</w:t>
      </w:r>
      <w:r w:rsidR="00777A5B" w:rsidRPr="00400430">
        <w:rPr>
          <w:rFonts w:ascii="Times New Roman" w:hAnsi="Times New Roman" w:cs="Times New Roman"/>
          <w:b/>
          <w:sz w:val="32"/>
          <w:lang w:val="en-US"/>
        </w:rPr>
        <w:t>6</w:t>
      </w:r>
    </w:p>
    <w:p w:rsidR="0018630C" w:rsidRPr="00400430" w:rsidRDefault="0018630C" w:rsidP="0018630C">
      <w:pPr>
        <w:rPr>
          <w:rFonts w:ascii="Times New Roman" w:hAnsi="Times New Roman" w:cs="Times New Roman"/>
          <w:sz w:val="24"/>
        </w:rPr>
      </w:pPr>
      <w:r w:rsidRPr="00400430">
        <w:rPr>
          <w:rFonts w:ascii="Times New Roman" w:hAnsi="Times New Roman" w:cs="Times New Roman"/>
          <w:sz w:val="24"/>
        </w:rPr>
        <w:tab/>
        <w:t xml:space="preserve">Днес </w:t>
      </w:r>
      <w:r w:rsidR="00367FEA" w:rsidRPr="00400430">
        <w:rPr>
          <w:rFonts w:ascii="Times New Roman" w:hAnsi="Times New Roman" w:cs="Times New Roman"/>
          <w:sz w:val="24"/>
          <w:lang w:val="en-US"/>
        </w:rPr>
        <w:t>0</w:t>
      </w:r>
      <w:r w:rsidR="00777A5B" w:rsidRPr="00400430">
        <w:rPr>
          <w:rFonts w:ascii="Times New Roman" w:hAnsi="Times New Roman" w:cs="Times New Roman"/>
          <w:sz w:val="24"/>
          <w:lang w:val="en-US"/>
        </w:rPr>
        <w:t>9</w:t>
      </w:r>
      <w:r w:rsidRPr="00400430">
        <w:rPr>
          <w:rFonts w:ascii="Times New Roman" w:hAnsi="Times New Roman" w:cs="Times New Roman"/>
          <w:sz w:val="24"/>
        </w:rPr>
        <w:t>.</w:t>
      </w:r>
      <w:r w:rsidR="00367FEA" w:rsidRPr="00400430">
        <w:rPr>
          <w:rFonts w:ascii="Times New Roman" w:hAnsi="Times New Roman" w:cs="Times New Roman"/>
          <w:sz w:val="24"/>
          <w:lang w:val="en-US"/>
        </w:rPr>
        <w:t>10</w:t>
      </w:r>
      <w:r w:rsidRPr="00400430">
        <w:rPr>
          <w:rFonts w:ascii="Times New Roman" w:hAnsi="Times New Roman" w:cs="Times New Roman"/>
          <w:sz w:val="24"/>
        </w:rPr>
        <w:t xml:space="preserve">.2015 г. </w:t>
      </w:r>
      <w:r w:rsidR="00DA5CB5" w:rsidRPr="00400430">
        <w:rPr>
          <w:rFonts w:ascii="Times New Roman" w:hAnsi="Times New Roman" w:cs="Times New Roman"/>
          <w:sz w:val="24"/>
          <w:lang w:val="en-US"/>
        </w:rPr>
        <w:t xml:space="preserve"> </w:t>
      </w:r>
      <w:r w:rsidR="00DA5CB5" w:rsidRPr="00400430">
        <w:rPr>
          <w:rFonts w:ascii="Times New Roman" w:hAnsi="Times New Roman" w:cs="Times New Roman"/>
          <w:sz w:val="24"/>
        </w:rPr>
        <w:t xml:space="preserve">в </w:t>
      </w:r>
      <w:r w:rsidR="001340A2" w:rsidRPr="00400430">
        <w:rPr>
          <w:rFonts w:ascii="Times New Roman" w:hAnsi="Times New Roman" w:cs="Times New Roman"/>
          <w:sz w:val="24"/>
          <w:lang w:val="en-US"/>
        </w:rPr>
        <w:t>1</w:t>
      </w:r>
      <w:r w:rsidR="00777A5B" w:rsidRPr="00400430">
        <w:rPr>
          <w:rFonts w:ascii="Times New Roman" w:hAnsi="Times New Roman" w:cs="Times New Roman"/>
          <w:sz w:val="24"/>
          <w:lang w:val="en-US"/>
        </w:rPr>
        <w:t>4</w:t>
      </w:r>
      <w:r w:rsidR="00DA5CB5" w:rsidRPr="00400430">
        <w:rPr>
          <w:rFonts w:ascii="Times New Roman" w:hAnsi="Times New Roman" w:cs="Times New Roman"/>
          <w:sz w:val="24"/>
        </w:rPr>
        <w:t xml:space="preserve">:00 </w:t>
      </w:r>
      <w:r w:rsidRPr="00400430">
        <w:rPr>
          <w:rFonts w:ascii="Times New Roman" w:hAnsi="Times New Roman" w:cs="Times New Roman"/>
          <w:sz w:val="24"/>
        </w:rPr>
        <w:t>се  проведе заседание на Общинската избирателна комисия гр. Свищов  в  състав:</w:t>
      </w:r>
    </w:p>
    <w:tbl>
      <w:tblPr>
        <w:tblW w:w="4834" w:type="pct"/>
        <w:jc w:val="righ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3"/>
        <w:gridCol w:w="5253"/>
      </w:tblGrid>
      <w:tr w:rsidR="00400430" w:rsidRPr="00400430" w:rsidTr="00F10F15">
        <w:trPr>
          <w:tblCellSpacing w:w="15" w:type="dxa"/>
          <w:jc w:val="right"/>
        </w:trPr>
        <w:tc>
          <w:tcPr>
            <w:tcW w:w="2016" w:type="pct"/>
          </w:tcPr>
          <w:p w:rsidR="0018630C" w:rsidRPr="00400430" w:rsidRDefault="00FA2718" w:rsidP="00E4367F">
            <w:pPr>
              <w:spacing w:after="0" w:line="270" w:lineRule="atLeast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400430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Председател</w:t>
            </w:r>
          </w:p>
        </w:tc>
        <w:tc>
          <w:tcPr>
            <w:tcW w:w="2934" w:type="pct"/>
            <w:vAlign w:val="center"/>
            <w:hideMark/>
          </w:tcPr>
          <w:p w:rsidR="0018630C" w:rsidRPr="00400430" w:rsidRDefault="00FA2718" w:rsidP="00E4367F">
            <w:pPr>
              <w:spacing w:after="0" w:line="270" w:lineRule="atLeast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400430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Маргарита Ставрева Тончева</w:t>
            </w:r>
          </w:p>
        </w:tc>
      </w:tr>
      <w:tr w:rsidR="00400430" w:rsidRPr="00400430" w:rsidTr="00F10F15">
        <w:trPr>
          <w:tblCellSpacing w:w="15" w:type="dxa"/>
          <w:jc w:val="right"/>
        </w:trPr>
        <w:tc>
          <w:tcPr>
            <w:tcW w:w="2016" w:type="pct"/>
          </w:tcPr>
          <w:p w:rsidR="00FA2718" w:rsidRPr="00400430" w:rsidRDefault="00FA2718" w:rsidP="00FA2718">
            <w:pPr>
              <w:spacing w:after="0" w:line="270" w:lineRule="atLeast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400430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Зам.председател</w:t>
            </w:r>
          </w:p>
        </w:tc>
        <w:tc>
          <w:tcPr>
            <w:tcW w:w="2934" w:type="pct"/>
            <w:vAlign w:val="center"/>
          </w:tcPr>
          <w:p w:rsidR="00FA2718" w:rsidRPr="00400430" w:rsidRDefault="00FA2718" w:rsidP="00FA2718">
            <w:pPr>
              <w:spacing w:after="0" w:line="270" w:lineRule="atLeast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400430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Игнат Петров Папазов</w:t>
            </w:r>
          </w:p>
        </w:tc>
      </w:tr>
      <w:tr w:rsidR="00400430" w:rsidRPr="00400430" w:rsidTr="00F10F15">
        <w:trPr>
          <w:tblCellSpacing w:w="15" w:type="dxa"/>
          <w:jc w:val="right"/>
        </w:trPr>
        <w:tc>
          <w:tcPr>
            <w:tcW w:w="2016" w:type="pct"/>
          </w:tcPr>
          <w:p w:rsidR="00F10F15" w:rsidRPr="00400430" w:rsidRDefault="00F10F15" w:rsidP="007B08D2">
            <w:pPr>
              <w:spacing w:after="0" w:line="270" w:lineRule="atLeast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400430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Секретар</w:t>
            </w:r>
          </w:p>
        </w:tc>
        <w:tc>
          <w:tcPr>
            <w:tcW w:w="2934" w:type="pct"/>
            <w:vAlign w:val="center"/>
          </w:tcPr>
          <w:p w:rsidR="00F10F15" w:rsidRPr="00400430" w:rsidRDefault="00F10F15" w:rsidP="007B08D2">
            <w:pPr>
              <w:spacing w:after="0" w:line="270" w:lineRule="atLeast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400430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Цветелина Станчева Димитрова</w:t>
            </w:r>
          </w:p>
        </w:tc>
      </w:tr>
      <w:tr w:rsidR="00400430" w:rsidRPr="00400430" w:rsidTr="00F10F15">
        <w:trPr>
          <w:tblCellSpacing w:w="15" w:type="dxa"/>
          <w:jc w:val="right"/>
        </w:trPr>
        <w:tc>
          <w:tcPr>
            <w:tcW w:w="2016" w:type="pct"/>
          </w:tcPr>
          <w:p w:rsidR="00F10F15" w:rsidRPr="00400430" w:rsidRDefault="00F10F15" w:rsidP="00FA2718">
            <w:pPr>
              <w:spacing w:after="0" w:line="270" w:lineRule="atLeast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400430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1.</w:t>
            </w:r>
          </w:p>
        </w:tc>
        <w:tc>
          <w:tcPr>
            <w:tcW w:w="2934" w:type="pct"/>
            <w:vAlign w:val="center"/>
            <w:hideMark/>
          </w:tcPr>
          <w:p w:rsidR="00F10F15" w:rsidRPr="00400430" w:rsidRDefault="00F10F15" w:rsidP="00FA2718">
            <w:pPr>
              <w:spacing w:after="0" w:line="270" w:lineRule="atLeast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400430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Соня Василева Кирилова</w:t>
            </w:r>
          </w:p>
        </w:tc>
      </w:tr>
      <w:tr w:rsidR="00400430" w:rsidRPr="00400430" w:rsidTr="00F10F15">
        <w:trPr>
          <w:tblCellSpacing w:w="15" w:type="dxa"/>
          <w:jc w:val="right"/>
        </w:trPr>
        <w:tc>
          <w:tcPr>
            <w:tcW w:w="2016" w:type="pct"/>
          </w:tcPr>
          <w:p w:rsidR="00F10F15" w:rsidRPr="00400430" w:rsidRDefault="00F10F15" w:rsidP="00FA2718">
            <w:pPr>
              <w:spacing w:after="0" w:line="270" w:lineRule="atLeast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400430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2.</w:t>
            </w:r>
          </w:p>
        </w:tc>
        <w:tc>
          <w:tcPr>
            <w:tcW w:w="2934" w:type="pct"/>
            <w:vAlign w:val="center"/>
            <w:hideMark/>
          </w:tcPr>
          <w:p w:rsidR="00F10F15" w:rsidRPr="00400430" w:rsidRDefault="00F10F15" w:rsidP="00FA2718">
            <w:pPr>
              <w:spacing w:after="0" w:line="270" w:lineRule="atLeast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400430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Милена Пламенова Монева</w:t>
            </w:r>
          </w:p>
        </w:tc>
      </w:tr>
      <w:tr w:rsidR="00400430" w:rsidRPr="00400430" w:rsidTr="00F10F15">
        <w:trPr>
          <w:tblCellSpacing w:w="15" w:type="dxa"/>
          <w:jc w:val="right"/>
        </w:trPr>
        <w:tc>
          <w:tcPr>
            <w:tcW w:w="2016" w:type="pct"/>
          </w:tcPr>
          <w:p w:rsidR="00F10F15" w:rsidRPr="00400430" w:rsidRDefault="00F10F15" w:rsidP="00FA2718">
            <w:pPr>
              <w:spacing w:after="0" w:line="270" w:lineRule="atLeast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400430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3.</w:t>
            </w:r>
          </w:p>
        </w:tc>
        <w:tc>
          <w:tcPr>
            <w:tcW w:w="2934" w:type="pct"/>
            <w:vAlign w:val="center"/>
          </w:tcPr>
          <w:p w:rsidR="00F10F15" w:rsidRPr="00400430" w:rsidRDefault="00F10F15" w:rsidP="00FA2718">
            <w:pPr>
              <w:spacing w:after="0" w:line="270" w:lineRule="atLeast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400430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Милка Гаврилова </w:t>
            </w:r>
            <w:proofErr w:type="spellStart"/>
            <w:r w:rsidRPr="00400430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Томева</w:t>
            </w:r>
            <w:proofErr w:type="spellEnd"/>
          </w:p>
        </w:tc>
      </w:tr>
      <w:tr w:rsidR="00400430" w:rsidRPr="00400430" w:rsidTr="00F10F15">
        <w:trPr>
          <w:tblCellSpacing w:w="15" w:type="dxa"/>
          <w:jc w:val="right"/>
        </w:trPr>
        <w:tc>
          <w:tcPr>
            <w:tcW w:w="2016" w:type="pct"/>
          </w:tcPr>
          <w:p w:rsidR="00F10F15" w:rsidRPr="00400430" w:rsidRDefault="00F10F15" w:rsidP="00FA2718">
            <w:pPr>
              <w:spacing w:after="0" w:line="270" w:lineRule="atLeast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400430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4.</w:t>
            </w:r>
          </w:p>
        </w:tc>
        <w:tc>
          <w:tcPr>
            <w:tcW w:w="2934" w:type="pct"/>
            <w:vAlign w:val="center"/>
            <w:hideMark/>
          </w:tcPr>
          <w:p w:rsidR="00F10F15" w:rsidRPr="00400430" w:rsidRDefault="00F10F15" w:rsidP="00FA2718">
            <w:pPr>
              <w:spacing w:after="0" w:line="270" w:lineRule="atLeast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400430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Реджеб Мехмед </w:t>
            </w:r>
            <w:proofErr w:type="spellStart"/>
            <w:r w:rsidRPr="00400430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Мехмед</w:t>
            </w:r>
            <w:proofErr w:type="spellEnd"/>
          </w:p>
        </w:tc>
      </w:tr>
      <w:tr w:rsidR="00400430" w:rsidRPr="00400430" w:rsidTr="00F10F15">
        <w:trPr>
          <w:tblCellSpacing w:w="15" w:type="dxa"/>
          <w:jc w:val="right"/>
        </w:trPr>
        <w:tc>
          <w:tcPr>
            <w:tcW w:w="2016" w:type="pct"/>
          </w:tcPr>
          <w:p w:rsidR="00F10F15" w:rsidRPr="00400430" w:rsidRDefault="00F10F15" w:rsidP="00FA2718">
            <w:pPr>
              <w:spacing w:after="0" w:line="270" w:lineRule="atLeast"/>
              <w:jc w:val="right"/>
              <w:rPr>
                <w:rFonts w:ascii="Verdana" w:eastAsia="Times New Roman" w:hAnsi="Verdana" w:cs="Times New Roman"/>
                <w:sz w:val="17"/>
                <w:szCs w:val="17"/>
                <w:lang w:val="en-US" w:eastAsia="bg-BG"/>
              </w:rPr>
            </w:pPr>
            <w:r w:rsidRPr="00400430">
              <w:rPr>
                <w:rFonts w:ascii="Verdana" w:eastAsia="Times New Roman" w:hAnsi="Verdana" w:cs="Times New Roman"/>
                <w:sz w:val="17"/>
                <w:szCs w:val="17"/>
                <w:lang w:val="en-US" w:eastAsia="bg-BG"/>
              </w:rPr>
              <w:t>5.</w:t>
            </w:r>
          </w:p>
        </w:tc>
        <w:tc>
          <w:tcPr>
            <w:tcW w:w="2934" w:type="pct"/>
            <w:vAlign w:val="center"/>
          </w:tcPr>
          <w:p w:rsidR="00F10F15" w:rsidRPr="00400430" w:rsidRDefault="00777A5B" w:rsidP="00FA2718">
            <w:pPr>
              <w:spacing w:after="0" w:line="270" w:lineRule="atLeast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400430">
              <w:rPr>
                <w:rFonts w:ascii="Verdana" w:eastAsia="Times New Roman" w:hAnsi="Verdana" w:cs="Times New Roman"/>
                <w:sz w:val="17"/>
                <w:szCs w:val="17"/>
              </w:rPr>
              <w:t xml:space="preserve">Тодорка Драгиева </w:t>
            </w:r>
            <w:proofErr w:type="spellStart"/>
            <w:r w:rsidRPr="00400430">
              <w:rPr>
                <w:rFonts w:ascii="Verdana" w:eastAsia="Times New Roman" w:hAnsi="Verdana" w:cs="Times New Roman"/>
                <w:sz w:val="17"/>
                <w:szCs w:val="17"/>
              </w:rPr>
              <w:t>Костарелова</w:t>
            </w:r>
            <w:proofErr w:type="spellEnd"/>
          </w:p>
        </w:tc>
      </w:tr>
      <w:tr w:rsidR="00400430" w:rsidRPr="00400430" w:rsidTr="00F10F15">
        <w:trPr>
          <w:tblCellSpacing w:w="15" w:type="dxa"/>
          <w:jc w:val="right"/>
        </w:trPr>
        <w:tc>
          <w:tcPr>
            <w:tcW w:w="2016" w:type="pct"/>
          </w:tcPr>
          <w:p w:rsidR="00F10F15" w:rsidRPr="00400430" w:rsidRDefault="00F10F15" w:rsidP="00FA2718">
            <w:pPr>
              <w:spacing w:after="0" w:line="270" w:lineRule="atLeast"/>
              <w:jc w:val="right"/>
              <w:rPr>
                <w:rFonts w:ascii="Verdana" w:eastAsia="Times New Roman" w:hAnsi="Verdana" w:cs="Times New Roman"/>
                <w:sz w:val="17"/>
                <w:szCs w:val="17"/>
                <w:lang w:val="en-US" w:eastAsia="bg-BG"/>
              </w:rPr>
            </w:pPr>
            <w:r w:rsidRPr="00400430">
              <w:rPr>
                <w:rFonts w:ascii="Verdana" w:eastAsia="Times New Roman" w:hAnsi="Verdana" w:cs="Times New Roman"/>
                <w:sz w:val="17"/>
                <w:szCs w:val="17"/>
                <w:lang w:val="en-US" w:eastAsia="bg-BG"/>
              </w:rPr>
              <w:t>6.</w:t>
            </w:r>
          </w:p>
        </w:tc>
        <w:tc>
          <w:tcPr>
            <w:tcW w:w="2934" w:type="pct"/>
            <w:vAlign w:val="center"/>
            <w:hideMark/>
          </w:tcPr>
          <w:p w:rsidR="00F10F15" w:rsidRPr="00400430" w:rsidRDefault="00F10F15" w:rsidP="00FA2718">
            <w:pPr>
              <w:spacing w:after="0" w:line="270" w:lineRule="atLeast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400430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Богдан </w:t>
            </w:r>
            <w:proofErr w:type="spellStart"/>
            <w:r w:rsidRPr="00400430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Емануилов</w:t>
            </w:r>
            <w:proofErr w:type="spellEnd"/>
            <w:r w:rsidRPr="00400430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 xml:space="preserve"> Велинов</w:t>
            </w:r>
          </w:p>
        </w:tc>
      </w:tr>
      <w:tr w:rsidR="00400430" w:rsidRPr="00400430" w:rsidTr="00F10F15">
        <w:trPr>
          <w:tblCellSpacing w:w="15" w:type="dxa"/>
          <w:jc w:val="right"/>
        </w:trPr>
        <w:tc>
          <w:tcPr>
            <w:tcW w:w="2016" w:type="pct"/>
          </w:tcPr>
          <w:p w:rsidR="00F10F15" w:rsidRPr="00400430" w:rsidRDefault="00F10F15" w:rsidP="00045A0E">
            <w:pPr>
              <w:spacing w:after="0" w:line="270" w:lineRule="atLeast"/>
              <w:jc w:val="right"/>
              <w:rPr>
                <w:rFonts w:ascii="Verdana" w:eastAsia="Times New Roman" w:hAnsi="Verdana" w:cs="Times New Roman"/>
                <w:sz w:val="17"/>
                <w:szCs w:val="17"/>
                <w:lang w:val="en-US" w:eastAsia="bg-BG"/>
              </w:rPr>
            </w:pPr>
            <w:r w:rsidRPr="00400430">
              <w:rPr>
                <w:rFonts w:ascii="Verdana" w:eastAsia="Times New Roman" w:hAnsi="Verdana" w:cs="Times New Roman"/>
                <w:sz w:val="17"/>
                <w:szCs w:val="17"/>
                <w:lang w:val="en-US" w:eastAsia="bg-BG"/>
              </w:rPr>
              <w:t>7.</w:t>
            </w:r>
          </w:p>
        </w:tc>
        <w:tc>
          <w:tcPr>
            <w:tcW w:w="2934" w:type="pct"/>
            <w:vAlign w:val="center"/>
          </w:tcPr>
          <w:p w:rsidR="00F10F15" w:rsidRPr="00400430" w:rsidRDefault="00F10F15" w:rsidP="00045A0E">
            <w:pPr>
              <w:spacing w:after="0" w:line="270" w:lineRule="atLeast"/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</w:pPr>
            <w:r w:rsidRPr="00400430">
              <w:rPr>
                <w:rFonts w:ascii="Verdana" w:eastAsia="Times New Roman" w:hAnsi="Verdana" w:cs="Times New Roman"/>
                <w:sz w:val="17"/>
                <w:szCs w:val="17"/>
                <w:lang w:eastAsia="bg-BG"/>
              </w:rPr>
              <w:t>Димитър Огнянов Божинов</w:t>
            </w:r>
          </w:p>
        </w:tc>
      </w:tr>
    </w:tbl>
    <w:p w:rsidR="00045A0E" w:rsidRPr="00400430" w:rsidRDefault="0018630C" w:rsidP="005C398B">
      <w:pPr>
        <w:rPr>
          <w:rFonts w:ascii="Helvetica" w:hAnsi="Helvetica" w:cs="Helvetica"/>
          <w:sz w:val="21"/>
          <w:szCs w:val="21"/>
          <w:shd w:val="clear" w:color="auto" w:fill="FFFFFF"/>
        </w:rPr>
      </w:pPr>
      <w:r w:rsidRPr="00400430">
        <w:rPr>
          <w:rFonts w:ascii="Times New Roman" w:hAnsi="Times New Roman" w:cs="Times New Roman"/>
          <w:sz w:val="24"/>
        </w:rPr>
        <w:br/>
      </w:r>
      <w:r w:rsidR="00FA2718" w:rsidRPr="00400430">
        <w:rPr>
          <w:rFonts w:ascii="Times New Roman" w:hAnsi="Times New Roman" w:cs="Times New Roman"/>
          <w:b/>
          <w:sz w:val="24"/>
        </w:rPr>
        <w:t>П</w:t>
      </w:r>
      <w:r w:rsidRPr="00400430">
        <w:rPr>
          <w:rFonts w:ascii="Times New Roman" w:hAnsi="Times New Roman" w:cs="Times New Roman"/>
          <w:b/>
          <w:sz w:val="24"/>
        </w:rPr>
        <w:t>редседателят  на ОИК Свищов предложи следният дневен ред:</w:t>
      </w:r>
      <w:r w:rsidRPr="00400430">
        <w:rPr>
          <w:rFonts w:ascii="Times New Roman" w:hAnsi="Times New Roman" w:cs="Times New Roman"/>
          <w:sz w:val="24"/>
        </w:rPr>
        <w:br/>
      </w:r>
      <w:r w:rsidR="00F82C70" w:rsidRPr="00400430">
        <w:rPr>
          <w:rFonts w:ascii="Times New Roman" w:hAnsi="Times New Roman" w:cs="Times New Roman"/>
          <w:sz w:val="24"/>
          <w:lang w:val="en-US"/>
        </w:rPr>
        <w:t>1.</w:t>
      </w:r>
      <w:r w:rsidR="006B3E17" w:rsidRPr="00400430">
        <w:rPr>
          <w:rFonts w:ascii="Times New Roman" w:hAnsi="Times New Roman" w:cs="Times New Roman"/>
          <w:sz w:val="24"/>
        </w:rPr>
        <w:t xml:space="preserve"> </w:t>
      </w:r>
      <w:r w:rsidR="00777A5B" w:rsidRPr="00400430">
        <w:rPr>
          <w:rFonts w:ascii="Times New Roman" w:hAnsi="Times New Roman" w:cs="Times New Roman"/>
          <w:sz w:val="24"/>
        </w:rPr>
        <w:t>Обучение на СИК.</w:t>
      </w:r>
      <w:r w:rsidR="006B3E17" w:rsidRPr="00400430">
        <w:rPr>
          <w:rFonts w:ascii="Times New Roman" w:hAnsi="Times New Roman" w:cs="Times New Roman"/>
          <w:sz w:val="24"/>
        </w:rPr>
        <w:br/>
        <w:t xml:space="preserve">2. </w:t>
      </w:r>
      <w:r w:rsidR="00777A5B" w:rsidRPr="00400430">
        <w:rPr>
          <w:rFonts w:ascii="Times New Roman" w:hAnsi="Times New Roman" w:cs="Times New Roman"/>
          <w:sz w:val="24"/>
        </w:rPr>
        <w:t>Постъпила жалба вх. №75, рег. №8 от 09.10.2015г.</w:t>
      </w:r>
      <w:r w:rsidR="00777A5B" w:rsidRPr="00400430">
        <w:rPr>
          <w:rFonts w:ascii="Times New Roman" w:hAnsi="Times New Roman" w:cs="Times New Roman"/>
          <w:sz w:val="24"/>
        </w:rPr>
        <w:br/>
        <w:t>3. Постъпила жалба вх. №76, рег. №9 от 09.10.2015г.</w:t>
      </w:r>
      <w:r w:rsidR="006B3E17" w:rsidRPr="00400430">
        <w:rPr>
          <w:rFonts w:ascii="Times New Roman" w:hAnsi="Times New Roman" w:cs="Times New Roman"/>
          <w:sz w:val="24"/>
        </w:rPr>
        <w:br/>
      </w:r>
    </w:p>
    <w:p w:rsidR="005F1788" w:rsidRPr="00400430" w:rsidRDefault="00F6536E">
      <w:pPr>
        <w:rPr>
          <w:rFonts w:ascii="Times New Roman" w:hAnsi="Times New Roman" w:cs="Times New Roman"/>
          <w:sz w:val="24"/>
        </w:rPr>
      </w:pPr>
      <w:r w:rsidRPr="00400430">
        <w:rPr>
          <w:rFonts w:ascii="Times New Roman" w:hAnsi="Times New Roman" w:cs="Times New Roman"/>
          <w:sz w:val="24"/>
        </w:rPr>
        <w:t>По точка 1</w:t>
      </w:r>
      <w:r w:rsidR="0018630C" w:rsidRPr="00400430">
        <w:rPr>
          <w:rFonts w:ascii="Times New Roman" w:hAnsi="Times New Roman" w:cs="Times New Roman"/>
          <w:sz w:val="24"/>
        </w:rPr>
        <w:t xml:space="preserve"> ОИК прие :</w:t>
      </w:r>
      <w:r w:rsidR="006B3E17" w:rsidRPr="00400430">
        <w:rPr>
          <w:rFonts w:ascii="Times New Roman" w:hAnsi="Times New Roman" w:cs="Times New Roman"/>
          <w:sz w:val="24"/>
        </w:rPr>
        <w:br/>
      </w:r>
      <w:r w:rsidR="00777A5B" w:rsidRPr="00400430">
        <w:rPr>
          <w:rFonts w:ascii="Times New Roman" w:hAnsi="Times New Roman" w:cs="Times New Roman"/>
          <w:b/>
          <w:sz w:val="24"/>
        </w:rPr>
        <w:br/>
        <w:t>Решение №129</w:t>
      </w:r>
      <w:r w:rsidR="00777A5B" w:rsidRPr="00400430">
        <w:rPr>
          <w:rFonts w:ascii="Times New Roman" w:hAnsi="Times New Roman" w:cs="Times New Roman"/>
          <w:sz w:val="24"/>
        </w:rPr>
        <w:t xml:space="preserve"> </w:t>
      </w:r>
      <w:r w:rsidR="00777A5B" w:rsidRPr="00400430">
        <w:rPr>
          <w:rFonts w:ascii="Times New Roman" w:hAnsi="Times New Roman" w:cs="Times New Roman"/>
          <w:sz w:val="24"/>
        </w:rPr>
        <w:br/>
      </w:r>
      <w:r w:rsidR="00777A5B" w:rsidRPr="00400430">
        <w:rPr>
          <w:rFonts w:ascii="Times New Roman" w:hAnsi="Times New Roman" w:cs="Times New Roman"/>
          <w:sz w:val="24"/>
        </w:rPr>
        <w:br/>
      </w:r>
      <w:r w:rsidR="00777A5B" w:rsidRPr="00400430">
        <w:rPr>
          <w:rFonts w:ascii="Helvetica" w:hAnsi="Helvetica" w:cs="Helvetica"/>
          <w:sz w:val="21"/>
          <w:szCs w:val="21"/>
          <w:shd w:val="clear" w:color="auto" w:fill="FFFFFF"/>
        </w:rPr>
        <w:t>Определя  дата 16.10.2015 год.  в 15,00 час</w:t>
      </w:r>
      <w:bookmarkStart w:id="0" w:name="_GoBack"/>
      <w:bookmarkEnd w:id="0"/>
      <w:r w:rsidR="00777A5B" w:rsidRPr="00400430">
        <w:rPr>
          <w:rFonts w:ascii="Helvetica" w:hAnsi="Helvetica" w:cs="Helvetica"/>
          <w:sz w:val="21"/>
          <w:szCs w:val="21"/>
          <w:shd w:val="clear" w:color="auto" w:fill="FFFFFF"/>
        </w:rPr>
        <w:t>а  в салона на Народно Читалище "Еленка и Кирил Д. Аврамови" гр. Свищов, на която  да се проведе   обучение на членовете на СИК  при произвеждане на изборите за общински съветници и за кметове на 25 октомври 2015 г.</w:t>
      </w:r>
    </w:p>
    <w:p w:rsidR="001D36F0" w:rsidRPr="00400430" w:rsidRDefault="001D36F0" w:rsidP="00FA22CA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sz w:val="21"/>
          <w:szCs w:val="21"/>
          <w:lang w:val="en-US"/>
        </w:rPr>
      </w:pPr>
    </w:p>
    <w:p w:rsidR="00777A5B" w:rsidRPr="00400430" w:rsidRDefault="006F21E1" w:rsidP="00777A5B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sz w:val="21"/>
          <w:szCs w:val="21"/>
        </w:rPr>
      </w:pPr>
      <w:r w:rsidRPr="00400430">
        <w:rPr>
          <w:b/>
        </w:rPr>
        <w:t xml:space="preserve">Поименно гласували „ЗА” – </w:t>
      </w:r>
      <w:r w:rsidR="00B66E44" w:rsidRPr="00400430">
        <w:rPr>
          <w:b/>
        </w:rPr>
        <w:t>10</w:t>
      </w:r>
      <w:r w:rsidR="00777A5B" w:rsidRPr="00400430">
        <w:rPr>
          <w:b/>
        </w:rPr>
        <w:br/>
      </w:r>
      <w:r w:rsidR="00777A5B" w:rsidRPr="00400430">
        <w:rPr>
          <w:b/>
        </w:rPr>
        <w:br/>
      </w:r>
      <w:r w:rsidR="00777A5B" w:rsidRPr="00400430">
        <w:t>По точка 2 ОИК прие :</w:t>
      </w:r>
      <w:r w:rsidR="00777A5B" w:rsidRPr="00400430">
        <w:br/>
      </w:r>
      <w:r w:rsidR="00777A5B" w:rsidRPr="00400430">
        <w:rPr>
          <w:b/>
        </w:rPr>
        <w:br/>
        <w:t>Решение №130</w:t>
      </w:r>
      <w:r w:rsidR="00777A5B" w:rsidRPr="00400430">
        <w:br/>
      </w:r>
      <w:r w:rsidR="00777A5B" w:rsidRPr="00400430">
        <w:br/>
      </w:r>
      <w:r w:rsidR="00777A5B" w:rsidRPr="00400430">
        <w:rPr>
          <w:rFonts w:ascii="Helvetica" w:hAnsi="Helvetica" w:cs="Helvetica"/>
          <w:b/>
          <w:bCs/>
          <w:sz w:val="21"/>
          <w:szCs w:val="21"/>
        </w:rPr>
        <w:t xml:space="preserve">ОТХВЪРЛЯ </w:t>
      </w:r>
      <w:proofErr w:type="spellStart"/>
      <w:r w:rsidR="00777A5B" w:rsidRPr="00400430">
        <w:rPr>
          <w:rFonts w:ascii="Helvetica" w:hAnsi="Helvetica" w:cs="Helvetica"/>
          <w:b/>
          <w:bCs/>
          <w:sz w:val="21"/>
          <w:szCs w:val="21"/>
        </w:rPr>
        <w:t>като</w:t>
      </w:r>
      <w:proofErr w:type="spellEnd"/>
      <w:r w:rsidR="00777A5B" w:rsidRPr="00400430">
        <w:rPr>
          <w:rFonts w:ascii="Helvetica" w:hAnsi="Helvetica" w:cs="Helvetica"/>
          <w:b/>
          <w:bCs/>
          <w:sz w:val="21"/>
          <w:szCs w:val="21"/>
        </w:rPr>
        <w:t xml:space="preserve"> </w:t>
      </w:r>
      <w:proofErr w:type="spellStart"/>
      <w:r w:rsidR="00777A5B" w:rsidRPr="00400430">
        <w:rPr>
          <w:rFonts w:ascii="Helvetica" w:hAnsi="Helvetica" w:cs="Helvetica"/>
          <w:b/>
          <w:bCs/>
          <w:sz w:val="21"/>
          <w:szCs w:val="21"/>
        </w:rPr>
        <w:t>неоснователна</w:t>
      </w:r>
      <w:proofErr w:type="spellEnd"/>
      <w:r w:rsidR="00777A5B" w:rsidRPr="00400430">
        <w:rPr>
          <w:rFonts w:ascii="Helvetica" w:hAnsi="Helvetica" w:cs="Helvetica"/>
          <w:b/>
          <w:bCs/>
          <w:sz w:val="21"/>
          <w:szCs w:val="21"/>
        </w:rPr>
        <w:t xml:space="preserve"> </w:t>
      </w:r>
      <w:proofErr w:type="spellStart"/>
      <w:r w:rsidR="00777A5B" w:rsidRPr="00400430">
        <w:rPr>
          <w:rFonts w:ascii="Helvetica" w:hAnsi="Helvetica" w:cs="Helvetica"/>
          <w:b/>
          <w:bCs/>
          <w:sz w:val="21"/>
          <w:szCs w:val="21"/>
        </w:rPr>
        <w:t>жалбата</w:t>
      </w:r>
      <w:proofErr w:type="spellEnd"/>
      <w:r w:rsidR="00777A5B" w:rsidRPr="00400430">
        <w:rPr>
          <w:rFonts w:ascii="Helvetica" w:hAnsi="Helvetica" w:cs="Helvetica"/>
          <w:b/>
          <w:bCs/>
          <w:sz w:val="21"/>
          <w:szCs w:val="21"/>
        </w:rPr>
        <w:t xml:space="preserve">, </w:t>
      </w:r>
      <w:proofErr w:type="spellStart"/>
      <w:r w:rsidR="00777A5B" w:rsidRPr="00400430">
        <w:rPr>
          <w:rFonts w:ascii="Helvetica" w:hAnsi="Helvetica" w:cs="Helvetica"/>
          <w:b/>
          <w:bCs/>
          <w:sz w:val="21"/>
          <w:szCs w:val="21"/>
        </w:rPr>
        <w:t>подадена</w:t>
      </w:r>
      <w:proofErr w:type="spellEnd"/>
      <w:r w:rsidR="00777A5B" w:rsidRPr="00400430">
        <w:rPr>
          <w:rFonts w:ascii="Helvetica" w:hAnsi="Helvetica" w:cs="Helvetica"/>
          <w:b/>
          <w:bCs/>
          <w:sz w:val="21"/>
          <w:szCs w:val="21"/>
        </w:rPr>
        <w:t xml:space="preserve"> </w:t>
      </w:r>
      <w:proofErr w:type="spellStart"/>
      <w:r w:rsidR="00777A5B" w:rsidRPr="00400430">
        <w:rPr>
          <w:rFonts w:ascii="Helvetica" w:hAnsi="Helvetica" w:cs="Helvetica"/>
          <w:b/>
          <w:bCs/>
          <w:sz w:val="21"/>
          <w:szCs w:val="21"/>
        </w:rPr>
        <w:t>от</w:t>
      </w:r>
      <w:proofErr w:type="spellEnd"/>
      <w:r w:rsidR="00777A5B" w:rsidRPr="00400430">
        <w:rPr>
          <w:rFonts w:ascii="Helvetica" w:hAnsi="Helvetica" w:cs="Helvetica"/>
          <w:b/>
          <w:bCs/>
          <w:sz w:val="21"/>
          <w:szCs w:val="21"/>
        </w:rPr>
        <w:t xml:space="preserve"> МК „</w:t>
      </w:r>
      <w:proofErr w:type="spellStart"/>
      <w:r w:rsidR="00777A5B" w:rsidRPr="00400430">
        <w:rPr>
          <w:rFonts w:ascii="Helvetica" w:hAnsi="Helvetica" w:cs="Helvetica"/>
          <w:b/>
          <w:bCs/>
          <w:sz w:val="21"/>
          <w:szCs w:val="21"/>
        </w:rPr>
        <w:t>За</w:t>
      </w:r>
      <w:proofErr w:type="spellEnd"/>
      <w:r w:rsidR="00777A5B" w:rsidRPr="00400430">
        <w:rPr>
          <w:rFonts w:ascii="Helvetica" w:hAnsi="Helvetica" w:cs="Helvetica"/>
          <w:b/>
          <w:bCs/>
          <w:sz w:val="21"/>
          <w:szCs w:val="21"/>
        </w:rPr>
        <w:t xml:space="preserve"> </w:t>
      </w:r>
      <w:proofErr w:type="spellStart"/>
      <w:r w:rsidR="00777A5B" w:rsidRPr="00400430">
        <w:rPr>
          <w:rFonts w:ascii="Helvetica" w:hAnsi="Helvetica" w:cs="Helvetica"/>
          <w:b/>
          <w:bCs/>
          <w:sz w:val="21"/>
          <w:szCs w:val="21"/>
        </w:rPr>
        <w:t>Свищов</w:t>
      </w:r>
      <w:proofErr w:type="spellEnd"/>
      <w:r w:rsidR="00777A5B" w:rsidRPr="00400430">
        <w:rPr>
          <w:rFonts w:ascii="Helvetica" w:hAnsi="Helvetica" w:cs="Helvetica"/>
          <w:b/>
          <w:bCs/>
          <w:sz w:val="21"/>
          <w:szCs w:val="21"/>
        </w:rPr>
        <w:t xml:space="preserve">“, </w:t>
      </w:r>
      <w:proofErr w:type="spellStart"/>
      <w:r w:rsidR="00777A5B" w:rsidRPr="00400430">
        <w:rPr>
          <w:rFonts w:ascii="Helvetica" w:hAnsi="Helvetica" w:cs="Helvetica"/>
          <w:b/>
          <w:bCs/>
          <w:sz w:val="21"/>
          <w:szCs w:val="21"/>
        </w:rPr>
        <w:t>представлявана</w:t>
      </w:r>
      <w:proofErr w:type="spellEnd"/>
      <w:r w:rsidR="00777A5B" w:rsidRPr="00400430">
        <w:rPr>
          <w:rFonts w:ascii="Helvetica" w:hAnsi="Helvetica" w:cs="Helvetica"/>
          <w:b/>
          <w:bCs/>
          <w:sz w:val="21"/>
          <w:szCs w:val="21"/>
        </w:rPr>
        <w:t xml:space="preserve"> </w:t>
      </w:r>
      <w:proofErr w:type="spellStart"/>
      <w:r w:rsidR="00777A5B" w:rsidRPr="00400430">
        <w:rPr>
          <w:rFonts w:ascii="Helvetica" w:hAnsi="Helvetica" w:cs="Helvetica"/>
          <w:b/>
          <w:bCs/>
          <w:sz w:val="21"/>
          <w:szCs w:val="21"/>
        </w:rPr>
        <w:t>от</w:t>
      </w:r>
      <w:proofErr w:type="spellEnd"/>
      <w:r w:rsidR="00777A5B" w:rsidRPr="00400430">
        <w:rPr>
          <w:rFonts w:ascii="Helvetica" w:hAnsi="Helvetica" w:cs="Helvetica"/>
          <w:b/>
          <w:bCs/>
          <w:sz w:val="21"/>
          <w:szCs w:val="21"/>
        </w:rPr>
        <w:t xml:space="preserve"> </w:t>
      </w:r>
      <w:proofErr w:type="spellStart"/>
      <w:r w:rsidR="00777A5B" w:rsidRPr="00400430">
        <w:rPr>
          <w:rFonts w:ascii="Helvetica" w:hAnsi="Helvetica" w:cs="Helvetica"/>
          <w:b/>
          <w:bCs/>
          <w:sz w:val="21"/>
          <w:szCs w:val="21"/>
        </w:rPr>
        <w:t>Светлана</w:t>
      </w:r>
      <w:proofErr w:type="spellEnd"/>
      <w:r w:rsidR="00777A5B" w:rsidRPr="00400430">
        <w:rPr>
          <w:rFonts w:ascii="Helvetica" w:hAnsi="Helvetica" w:cs="Helvetica"/>
          <w:b/>
          <w:bCs/>
          <w:sz w:val="21"/>
          <w:szCs w:val="21"/>
        </w:rPr>
        <w:t xml:space="preserve"> </w:t>
      </w:r>
      <w:proofErr w:type="spellStart"/>
      <w:r w:rsidR="00777A5B" w:rsidRPr="00400430">
        <w:rPr>
          <w:rFonts w:ascii="Helvetica" w:hAnsi="Helvetica" w:cs="Helvetica"/>
          <w:b/>
          <w:bCs/>
          <w:sz w:val="21"/>
          <w:szCs w:val="21"/>
        </w:rPr>
        <w:t>Йорданова</w:t>
      </w:r>
      <w:proofErr w:type="spellEnd"/>
      <w:r w:rsidR="00777A5B" w:rsidRPr="00400430">
        <w:rPr>
          <w:rFonts w:ascii="Helvetica" w:hAnsi="Helvetica" w:cs="Helvetica"/>
          <w:b/>
          <w:bCs/>
          <w:sz w:val="21"/>
          <w:szCs w:val="21"/>
        </w:rPr>
        <w:t xml:space="preserve"> </w:t>
      </w:r>
      <w:proofErr w:type="spellStart"/>
      <w:r w:rsidR="00777A5B" w:rsidRPr="00400430">
        <w:rPr>
          <w:rFonts w:ascii="Helvetica" w:hAnsi="Helvetica" w:cs="Helvetica"/>
          <w:b/>
          <w:bCs/>
          <w:sz w:val="21"/>
          <w:szCs w:val="21"/>
        </w:rPr>
        <w:t>Георгиева</w:t>
      </w:r>
      <w:proofErr w:type="spellEnd"/>
      <w:r w:rsidR="00777A5B" w:rsidRPr="00400430">
        <w:rPr>
          <w:rFonts w:ascii="Helvetica" w:hAnsi="Helvetica" w:cs="Helvetica"/>
          <w:b/>
          <w:bCs/>
          <w:sz w:val="21"/>
          <w:szCs w:val="21"/>
        </w:rPr>
        <w:t xml:space="preserve">, в </w:t>
      </w:r>
      <w:proofErr w:type="spellStart"/>
      <w:r w:rsidR="00777A5B" w:rsidRPr="00400430">
        <w:rPr>
          <w:rFonts w:ascii="Helvetica" w:hAnsi="Helvetica" w:cs="Helvetica"/>
          <w:b/>
          <w:bCs/>
          <w:sz w:val="21"/>
          <w:szCs w:val="21"/>
        </w:rPr>
        <w:t>качеството</w:t>
      </w:r>
      <w:proofErr w:type="spellEnd"/>
      <w:r w:rsidR="00777A5B" w:rsidRPr="00400430">
        <w:rPr>
          <w:rFonts w:ascii="Helvetica" w:hAnsi="Helvetica" w:cs="Helvetica"/>
          <w:b/>
          <w:bCs/>
          <w:sz w:val="21"/>
          <w:szCs w:val="21"/>
        </w:rPr>
        <w:t xml:space="preserve"> </w:t>
      </w:r>
      <w:proofErr w:type="spellStart"/>
      <w:r w:rsidR="00777A5B" w:rsidRPr="00400430">
        <w:rPr>
          <w:rFonts w:ascii="Helvetica" w:hAnsi="Helvetica" w:cs="Helvetica"/>
          <w:b/>
          <w:bCs/>
          <w:sz w:val="21"/>
          <w:szCs w:val="21"/>
        </w:rPr>
        <w:t>на</w:t>
      </w:r>
      <w:proofErr w:type="spellEnd"/>
      <w:r w:rsidR="00777A5B" w:rsidRPr="00400430">
        <w:rPr>
          <w:rFonts w:ascii="Helvetica" w:hAnsi="Helvetica" w:cs="Helvetica"/>
          <w:b/>
          <w:bCs/>
          <w:sz w:val="21"/>
          <w:szCs w:val="21"/>
        </w:rPr>
        <w:t xml:space="preserve"> </w:t>
      </w:r>
      <w:proofErr w:type="spellStart"/>
      <w:r w:rsidR="00777A5B" w:rsidRPr="00400430">
        <w:rPr>
          <w:rFonts w:ascii="Helvetica" w:hAnsi="Helvetica" w:cs="Helvetica"/>
          <w:b/>
          <w:bCs/>
          <w:sz w:val="21"/>
          <w:szCs w:val="21"/>
        </w:rPr>
        <w:t>представляващ</w:t>
      </w:r>
      <w:proofErr w:type="spellEnd"/>
      <w:r w:rsidR="00777A5B" w:rsidRPr="00400430">
        <w:rPr>
          <w:rFonts w:ascii="Helvetica" w:hAnsi="Helvetica" w:cs="Helvetica"/>
          <w:b/>
          <w:bCs/>
          <w:sz w:val="21"/>
          <w:szCs w:val="21"/>
        </w:rPr>
        <w:t xml:space="preserve"> </w:t>
      </w:r>
      <w:proofErr w:type="spellStart"/>
      <w:r w:rsidR="00777A5B" w:rsidRPr="00400430">
        <w:rPr>
          <w:rFonts w:ascii="Helvetica" w:hAnsi="Helvetica" w:cs="Helvetica"/>
          <w:b/>
          <w:bCs/>
          <w:sz w:val="21"/>
          <w:szCs w:val="21"/>
        </w:rPr>
        <w:t>местната</w:t>
      </w:r>
      <w:proofErr w:type="spellEnd"/>
      <w:r w:rsidR="00777A5B" w:rsidRPr="00400430">
        <w:rPr>
          <w:rFonts w:ascii="Helvetica" w:hAnsi="Helvetica" w:cs="Helvetica"/>
          <w:b/>
          <w:bCs/>
          <w:sz w:val="21"/>
          <w:szCs w:val="21"/>
        </w:rPr>
        <w:t xml:space="preserve"> </w:t>
      </w:r>
      <w:proofErr w:type="spellStart"/>
      <w:r w:rsidR="00777A5B" w:rsidRPr="00400430">
        <w:rPr>
          <w:rFonts w:ascii="Helvetica" w:hAnsi="Helvetica" w:cs="Helvetica"/>
          <w:b/>
          <w:bCs/>
          <w:sz w:val="21"/>
          <w:szCs w:val="21"/>
        </w:rPr>
        <w:t>коалиция</w:t>
      </w:r>
      <w:proofErr w:type="spellEnd"/>
      <w:r w:rsidR="00777A5B" w:rsidRPr="00400430">
        <w:rPr>
          <w:rFonts w:ascii="Helvetica" w:hAnsi="Helvetica" w:cs="Helvetica"/>
          <w:b/>
          <w:bCs/>
          <w:sz w:val="21"/>
          <w:szCs w:val="21"/>
        </w:rPr>
        <w:t xml:space="preserve">, </w:t>
      </w:r>
      <w:proofErr w:type="spellStart"/>
      <w:r w:rsidR="00777A5B" w:rsidRPr="00400430">
        <w:rPr>
          <w:rFonts w:ascii="Helvetica" w:hAnsi="Helvetica" w:cs="Helvetica"/>
          <w:b/>
          <w:bCs/>
          <w:sz w:val="21"/>
          <w:szCs w:val="21"/>
        </w:rPr>
        <w:t>съгласно</w:t>
      </w:r>
      <w:proofErr w:type="spellEnd"/>
      <w:r w:rsidR="00777A5B" w:rsidRPr="00400430">
        <w:rPr>
          <w:rFonts w:ascii="Helvetica" w:hAnsi="Helvetica" w:cs="Helvetica"/>
          <w:b/>
          <w:bCs/>
          <w:sz w:val="21"/>
          <w:szCs w:val="21"/>
        </w:rPr>
        <w:t xml:space="preserve"> </w:t>
      </w:r>
      <w:proofErr w:type="spellStart"/>
      <w:r w:rsidR="00777A5B" w:rsidRPr="00400430">
        <w:rPr>
          <w:rFonts w:ascii="Helvetica" w:hAnsi="Helvetica" w:cs="Helvetica"/>
          <w:b/>
          <w:bCs/>
          <w:sz w:val="21"/>
          <w:szCs w:val="21"/>
        </w:rPr>
        <w:t>решение</w:t>
      </w:r>
      <w:proofErr w:type="spellEnd"/>
      <w:r w:rsidR="00777A5B" w:rsidRPr="00400430">
        <w:rPr>
          <w:rFonts w:ascii="Helvetica" w:hAnsi="Helvetica" w:cs="Helvetica"/>
          <w:b/>
          <w:bCs/>
          <w:sz w:val="21"/>
          <w:szCs w:val="21"/>
        </w:rPr>
        <w:t xml:space="preserve"> </w:t>
      </w:r>
      <w:proofErr w:type="spellStart"/>
      <w:r w:rsidR="00777A5B" w:rsidRPr="00400430">
        <w:rPr>
          <w:rFonts w:ascii="Helvetica" w:hAnsi="Helvetica" w:cs="Helvetica"/>
          <w:b/>
          <w:bCs/>
          <w:sz w:val="21"/>
          <w:szCs w:val="21"/>
        </w:rPr>
        <w:t>за</w:t>
      </w:r>
      <w:proofErr w:type="spellEnd"/>
      <w:r w:rsidR="00777A5B" w:rsidRPr="00400430">
        <w:rPr>
          <w:rFonts w:ascii="Helvetica" w:hAnsi="Helvetica" w:cs="Helvetica"/>
          <w:b/>
          <w:bCs/>
          <w:sz w:val="21"/>
          <w:szCs w:val="21"/>
        </w:rPr>
        <w:t xml:space="preserve"> </w:t>
      </w:r>
      <w:proofErr w:type="spellStart"/>
      <w:r w:rsidR="00777A5B" w:rsidRPr="00400430">
        <w:rPr>
          <w:rFonts w:ascii="Helvetica" w:hAnsi="Helvetica" w:cs="Helvetica"/>
          <w:b/>
          <w:bCs/>
          <w:sz w:val="21"/>
          <w:szCs w:val="21"/>
        </w:rPr>
        <w:t>образуване</w:t>
      </w:r>
      <w:proofErr w:type="spellEnd"/>
      <w:r w:rsidR="00777A5B" w:rsidRPr="00400430">
        <w:rPr>
          <w:rFonts w:ascii="Helvetica" w:hAnsi="Helvetica" w:cs="Helvetica"/>
          <w:b/>
          <w:bCs/>
          <w:sz w:val="21"/>
          <w:szCs w:val="21"/>
        </w:rPr>
        <w:t xml:space="preserve"> </w:t>
      </w:r>
      <w:proofErr w:type="spellStart"/>
      <w:r w:rsidR="00777A5B" w:rsidRPr="00400430">
        <w:rPr>
          <w:rFonts w:ascii="Helvetica" w:hAnsi="Helvetica" w:cs="Helvetica"/>
          <w:b/>
          <w:bCs/>
          <w:sz w:val="21"/>
          <w:szCs w:val="21"/>
        </w:rPr>
        <w:t>на</w:t>
      </w:r>
      <w:proofErr w:type="spellEnd"/>
      <w:r w:rsidR="00777A5B" w:rsidRPr="00400430">
        <w:rPr>
          <w:rFonts w:ascii="Helvetica" w:hAnsi="Helvetica" w:cs="Helvetica"/>
          <w:b/>
          <w:bCs/>
          <w:sz w:val="21"/>
          <w:szCs w:val="21"/>
        </w:rPr>
        <w:t xml:space="preserve"> </w:t>
      </w:r>
      <w:proofErr w:type="spellStart"/>
      <w:r w:rsidR="00777A5B" w:rsidRPr="00400430">
        <w:rPr>
          <w:rFonts w:ascii="Helvetica" w:hAnsi="Helvetica" w:cs="Helvetica"/>
          <w:b/>
          <w:bCs/>
          <w:sz w:val="21"/>
          <w:szCs w:val="21"/>
        </w:rPr>
        <w:t>местната</w:t>
      </w:r>
      <w:proofErr w:type="spellEnd"/>
      <w:r w:rsidR="00777A5B" w:rsidRPr="00400430">
        <w:rPr>
          <w:rFonts w:ascii="Helvetica" w:hAnsi="Helvetica" w:cs="Helvetica"/>
          <w:b/>
          <w:bCs/>
          <w:sz w:val="21"/>
          <w:szCs w:val="21"/>
        </w:rPr>
        <w:t xml:space="preserve"> </w:t>
      </w:r>
      <w:proofErr w:type="spellStart"/>
      <w:r w:rsidR="00777A5B" w:rsidRPr="00400430">
        <w:rPr>
          <w:rFonts w:ascii="Helvetica" w:hAnsi="Helvetica" w:cs="Helvetica"/>
          <w:b/>
          <w:bCs/>
          <w:sz w:val="21"/>
          <w:szCs w:val="21"/>
        </w:rPr>
        <w:t>коалиция</w:t>
      </w:r>
      <w:proofErr w:type="spellEnd"/>
      <w:r w:rsidR="00777A5B" w:rsidRPr="00400430">
        <w:rPr>
          <w:rFonts w:ascii="Helvetica" w:hAnsi="Helvetica" w:cs="Helvetica"/>
          <w:b/>
          <w:bCs/>
          <w:sz w:val="21"/>
          <w:szCs w:val="21"/>
        </w:rPr>
        <w:t xml:space="preserve"> </w:t>
      </w:r>
      <w:proofErr w:type="spellStart"/>
      <w:r w:rsidR="00777A5B" w:rsidRPr="00400430">
        <w:rPr>
          <w:rFonts w:ascii="Helvetica" w:hAnsi="Helvetica" w:cs="Helvetica"/>
          <w:b/>
          <w:bCs/>
          <w:sz w:val="21"/>
          <w:szCs w:val="21"/>
        </w:rPr>
        <w:t>от</w:t>
      </w:r>
      <w:proofErr w:type="spellEnd"/>
      <w:r w:rsidR="00777A5B" w:rsidRPr="00400430">
        <w:rPr>
          <w:rFonts w:ascii="Helvetica" w:hAnsi="Helvetica" w:cs="Helvetica"/>
          <w:b/>
          <w:bCs/>
          <w:sz w:val="21"/>
          <w:szCs w:val="21"/>
        </w:rPr>
        <w:t xml:space="preserve"> 12. 09. 2015 г.</w:t>
      </w:r>
    </w:p>
    <w:p w:rsidR="00777A5B" w:rsidRPr="00400430" w:rsidRDefault="00777A5B" w:rsidP="00777A5B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sz w:val="21"/>
          <w:szCs w:val="21"/>
          <w:lang w:val="en-US"/>
        </w:rPr>
      </w:pPr>
      <w:r w:rsidRPr="00400430">
        <w:rPr>
          <w:rFonts w:ascii="Helvetica" w:eastAsia="Times New Roman" w:hAnsi="Helvetica" w:cs="Helvetica"/>
          <w:sz w:val="21"/>
          <w:szCs w:val="21"/>
          <w:lang w:val="en-US"/>
        </w:rPr>
        <w:t> </w:t>
      </w:r>
    </w:p>
    <w:p w:rsidR="00777A5B" w:rsidRPr="00400430" w:rsidRDefault="00777A5B" w:rsidP="00777A5B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sz w:val="21"/>
          <w:szCs w:val="21"/>
          <w:lang w:val="en-US"/>
        </w:rPr>
      </w:pPr>
      <w:proofErr w:type="spellStart"/>
      <w:r w:rsidRPr="00400430">
        <w:rPr>
          <w:rFonts w:ascii="Helvetica" w:eastAsia="Times New Roman" w:hAnsi="Helvetica" w:cs="Helvetica"/>
          <w:sz w:val="21"/>
          <w:szCs w:val="21"/>
          <w:lang w:val="en-US"/>
        </w:rPr>
        <w:lastRenderedPageBreak/>
        <w:t>Решението</w:t>
      </w:r>
      <w:proofErr w:type="spellEnd"/>
      <w:r w:rsidRPr="00400430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400430">
        <w:rPr>
          <w:rFonts w:ascii="Helvetica" w:eastAsia="Times New Roman" w:hAnsi="Helvetica" w:cs="Helvetica"/>
          <w:sz w:val="21"/>
          <w:szCs w:val="21"/>
          <w:lang w:val="en-US"/>
        </w:rPr>
        <w:t>подлежи</w:t>
      </w:r>
      <w:proofErr w:type="spellEnd"/>
      <w:r w:rsidRPr="00400430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400430">
        <w:rPr>
          <w:rFonts w:ascii="Helvetica" w:eastAsia="Times New Roman" w:hAnsi="Helvetica" w:cs="Helvetica"/>
          <w:sz w:val="21"/>
          <w:szCs w:val="21"/>
          <w:lang w:val="en-US"/>
        </w:rPr>
        <w:t>на</w:t>
      </w:r>
      <w:proofErr w:type="spellEnd"/>
      <w:r w:rsidRPr="00400430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400430">
        <w:rPr>
          <w:rFonts w:ascii="Helvetica" w:eastAsia="Times New Roman" w:hAnsi="Helvetica" w:cs="Helvetica"/>
          <w:sz w:val="21"/>
          <w:szCs w:val="21"/>
          <w:lang w:val="en-US"/>
        </w:rPr>
        <w:t>обжалване</w:t>
      </w:r>
      <w:proofErr w:type="spellEnd"/>
      <w:r w:rsidRPr="00400430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400430">
        <w:rPr>
          <w:rFonts w:ascii="Helvetica" w:eastAsia="Times New Roman" w:hAnsi="Helvetica" w:cs="Helvetica"/>
          <w:sz w:val="21"/>
          <w:szCs w:val="21"/>
          <w:lang w:val="en-US"/>
        </w:rPr>
        <w:t>пред</w:t>
      </w:r>
      <w:proofErr w:type="spellEnd"/>
      <w:r w:rsidRPr="00400430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400430">
        <w:rPr>
          <w:rFonts w:ascii="Helvetica" w:eastAsia="Times New Roman" w:hAnsi="Helvetica" w:cs="Helvetica"/>
          <w:sz w:val="21"/>
          <w:szCs w:val="21"/>
          <w:lang w:val="en-US"/>
        </w:rPr>
        <w:t>Централната</w:t>
      </w:r>
      <w:proofErr w:type="spellEnd"/>
      <w:r w:rsidRPr="00400430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400430">
        <w:rPr>
          <w:rFonts w:ascii="Helvetica" w:eastAsia="Times New Roman" w:hAnsi="Helvetica" w:cs="Helvetica"/>
          <w:sz w:val="21"/>
          <w:szCs w:val="21"/>
          <w:lang w:val="en-US"/>
        </w:rPr>
        <w:t>избирателна</w:t>
      </w:r>
      <w:proofErr w:type="spellEnd"/>
      <w:r w:rsidRPr="00400430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400430">
        <w:rPr>
          <w:rFonts w:ascii="Helvetica" w:eastAsia="Times New Roman" w:hAnsi="Helvetica" w:cs="Helvetica"/>
          <w:sz w:val="21"/>
          <w:szCs w:val="21"/>
          <w:lang w:val="en-US"/>
        </w:rPr>
        <w:t>комисия</w:t>
      </w:r>
      <w:proofErr w:type="spellEnd"/>
      <w:r w:rsidRPr="00400430">
        <w:rPr>
          <w:rFonts w:ascii="Helvetica" w:eastAsia="Times New Roman" w:hAnsi="Helvetica" w:cs="Helvetica"/>
          <w:sz w:val="21"/>
          <w:szCs w:val="21"/>
          <w:lang w:val="en-US"/>
        </w:rPr>
        <w:t xml:space="preserve"> в </w:t>
      </w:r>
      <w:proofErr w:type="spellStart"/>
      <w:r w:rsidRPr="00400430">
        <w:rPr>
          <w:rFonts w:ascii="Helvetica" w:eastAsia="Times New Roman" w:hAnsi="Helvetica" w:cs="Helvetica"/>
          <w:sz w:val="21"/>
          <w:szCs w:val="21"/>
          <w:lang w:val="en-US"/>
        </w:rPr>
        <w:t>срок</w:t>
      </w:r>
      <w:proofErr w:type="spellEnd"/>
      <w:r w:rsidRPr="00400430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400430">
        <w:rPr>
          <w:rFonts w:ascii="Helvetica" w:eastAsia="Times New Roman" w:hAnsi="Helvetica" w:cs="Helvetica"/>
          <w:sz w:val="21"/>
          <w:szCs w:val="21"/>
          <w:lang w:val="en-US"/>
        </w:rPr>
        <w:t>до</w:t>
      </w:r>
      <w:proofErr w:type="spellEnd"/>
      <w:r w:rsidRPr="00400430">
        <w:rPr>
          <w:rFonts w:ascii="Helvetica" w:eastAsia="Times New Roman" w:hAnsi="Helvetica" w:cs="Helvetica"/>
          <w:sz w:val="21"/>
          <w:szCs w:val="21"/>
          <w:lang w:val="en-US"/>
        </w:rPr>
        <w:t xml:space="preserve"> 3 </w:t>
      </w:r>
      <w:proofErr w:type="spellStart"/>
      <w:r w:rsidRPr="00400430">
        <w:rPr>
          <w:rFonts w:ascii="Helvetica" w:eastAsia="Times New Roman" w:hAnsi="Helvetica" w:cs="Helvetica"/>
          <w:sz w:val="21"/>
          <w:szCs w:val="21"/>
          <w:lang w:val="en-US"/>
        </w:rPr>
        <w:t>дни</w:t>
      </w:r>
      <w:proofErr w:type="spellEnd"/>
      <w:r w:rsidRPr="00400430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400430">
        <w:rPr>
          <w:rFonts w:ascii="Helvetica" w:eastAsia="Times New Roman" w:hAnsi="Helvetica" w:cs="Helvetica"/>
          <w:sz w:val="21"/>
          <w:szCs w:val="21"/>
          <w:lang w:val="en-US"/>
        </w:rPr>
        <w:t>от</w:t>
      </w:r>
      <w:proofErr w:type="spellEnd"/>
      <w:r w:rsidRPr="00400430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400430">
        <w:rPr>
          <w:rFonts w:ascii="Helvetica" w:eastAsia="Times New Roman" w:hAnsi="Helvetica" w:cs="Helvetica"/>
          <w:sz w:val="21"/>
          <w:szCs w:val="21"/>
          <w:lang w:val="en-US"/>
        </w:rPr>
        <w:t>обявяването</w:t>
      </w:r>
      <w:proofErr w:type="spellEnd"/>
      <w:r w:rsidRPr="00400430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400430">
        <w:rPr>
          <w:rFonts w:ascii="Helvetica" w:eastAsia="Times New Roman" w:hAnsi="Helvetica" w:cs="Helvetica"/>
          <w:sz w:val="21"/>
          <w:szCs w:val="21"/>
          <w:lang w:val="en-US"/>
        </w:rPr>
        <w:t>му</w:t>
      </w:r>
      <w:proofErr w:type="spellEnd"/>
      <w:r w:rsidRPr="00400430">
        <w:rPr>
          <w:rFonts w:ascii="Helvetica" w:eastAsia="Times New Roman" w:hAnsi="Helvetica" w:cs="Helvetica"/>
          <w:sz w:val="21"/>
          <w:szCs w:val="21"/>
          <w:lang w:val="en-US"/>
        </w:rPr>
        <w:t xml:space="preserve">, </w:t>
      </w:r>
      <w:proofErr w:type="spellStart"/>
      <w:r w:rsidRPr="00400430">
        <w:rPr>
          <w:rFonts w:ascii="Helvetica" w:eastAsia="Times New Roman" w:hAnsi="Helvetica" w:cs="Helvetica"/>
          <w:sz w:val="21"/>
          <w:szCs w:val="21"/>
          <w:lang w:val="en-US"/>
        </w:rPr>
        <w:t>на</w:t>
      </w:r>
      <w:proofErr w:type="spellEnd"/>
      <w:r w:rsidRPr="00400430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400430">
        <w:rPr>
          <w:rFonts w:ascii="Helvetica" w:eastAsia="Times New Roman" w:hAnsi="Helvetica" w:cs="Helvetica"/>
          <w:sz w:val="21"/>
          <w:szCs w:val="21"/>
          <w:lang w:val="en-US"/>
        </w:rPr>
        <w:t>основание</w:t>
      </w:r>
      <w:proofErr w:type="spellEnd"/>
      <w:r w:rsidRPr="00400430">
        <w:rPr>
          <w:rFonts w:ascii="Helvetica" w:eastAsia="Times New Roman" w:hAnsi="Helvetica" w:cs="Helvetica"/>
          <w:sz w:val="21"/>
          <w:szCs w:val="21"/>
          <w:lang w:val="en-US"/>
        </w:rPr>
        <w:t xml:space="preserve"> </w:t>
      </w:r>
      <w:proofErr w:type="spellStart"/>
      <w:r w:rsidRPr="00400430">
        <w:rPr>
          <w:rFonts w:ascii="Helvetica" w:eastAsia="Times New Roman" w:hAnsi="Helvetica" w:cs="Helvetica"/>
          <w:sz w:val="21"/>
          <w:szCs w:val="21"/>
          <w:lang w:val="en-US"/>
        </w:rPr>
        <w:t>чл</w:t>
      </w:r>
      <w:proofErr w:type="spellEnd"/>
      <w:r w:rsidRPr="00400430">
        <w:rPr>
          <w:rFonts w:ascii="Helvetica" w:eastAsia="Times New Roman" w:hAnsi="Helvetica" w:cs="Helvetica"/>
          <w:sz w:val="21"/>
          <w:szCs w:val="21"/>
          <w:lang w:val="en-US"/>
        </w:rPr>
        <w:t xml:space="preserve">. 88, </w:t>
      </w:r>
      <w:proofErr w:type="spellStart"/>
      <w:r w:rsidRPr="00400430">
        <w:rPr>
          <w:rFonts w:ascii="Helvetica" w:eastAsia="Times New Roman" w:hAnsi="Helvetica" w:cs="Helvetica"/>
          <w:sz w:val="21"/>
          <w:szCs w:val="21"/>
          <w:lang w:val="en-US"/>
        </w:rPr>
        <w:t>ал</w:t>
      </w:r>
      <w:proofErr w:type="spellEnd"/>
      <w:r w:rsidRPr="00400430">
        <w:rPr>
          <w:rFonts w:ascii="Helvetica" w:eastAsia="Times New Roman" w:hAnsi="Helvetica" w:cs="Helvetica"/>
          <w:sz w:val="21"/>
          <w:szCs w:val="21"/>
          <w:lang w:val="en-US"/>
        </w:rPr>
        <w:t xml:space="preserve">. 1 </w:t>
      </w:r>
      <w:proofErr w:type="spellStart"/>
      <w:r w:rsidRPr="00400430">
        <w:rPr>
          <w:rFonts w:ascii="Helvetica" w:eastAsia="Times New Roman" w:hAnsi="Helvetica" w:cs="Helvetica"/>
          <w:sz w:val="21"/>
          <w:szCs w:val="21"/>
          <w:lang w:val="en-US"/>
        </w:rPr>
        <w:t>от</w:t>
      </w:r>
      <w:proofErr w:type="spellEnd"/>
      <w:r w:rsidRPr="00400430">
        <w:rPr>
          <w:rFonts w:ascii="Helvetica" w:eastAsia="Times New Roman" w:hAnsi="Helvetica" w:cs="Helvetica"/>
          <w:sz w:val="21"/>
          <w:szCs w:val="21"/>
          <w:lang w:val="en-US"/>
        </w:rPr>
        <w:t xml:space="preserve"> ИК.</w:t>
      </w:r>
    </w:p>
    <w:p w:rsidR="00777A5B" w:rsidRPr="00400430" w:rsidRDefault="00777A5B" w:rsidP="00777A5B">
      <w:pPr>
        <w:rPr>
          <w:rFonts w:ascii="Helvetica" w:eastAsia="Times New Roman" w:hAnsi="Helvetica" w:cs="Helvetica"/>
          <w:sz w:val="21"/>
          <w:szCs w:val="21"/>
          <w:lang w:val="en-US"/>
        </w:rPr>
      </w:pPr>
    </w:p>
    <w:p w:rsidR="00777A5B" w:rsidRPr="00400430" w:rsidRDefault="00777A5B" w:rsidP="00777A5B">
      <w:pPr>
        <w:jc w:val="right"/>
        <w:rPr>
          <w:rFonts w:ascii="Times New Roman" w:hAnsi="Times New Roman" w:cs="Times New Roman"/>
          <w:b/>
          <w:sz w:val="24"/>
        </w:rPr>
      </w:pPr>
      <w:r w:rsidRPr="00400430">
        <w:rPr>
          <w:rFonts w:ascii="Times New Roman" w:hAnsi="Times New Roman" w:cs="Times New Roman"/>
          <w:b/>
          <w:sz w:val="24"/>
        </w:rPr>
        <w:t xml:space="preserve">Поименно гласували „ЗА” – 9, „ПРОТИВ“ – 1 (Тодорка </w:t>
      </w:r>
      <w:proofErr w:type="spellStart"/>
      <w:r w:rsidRPr="00400430">
        <w:rPr>
          <w:rFonts w:ascii="Times New Roman" w:hAnsi="Times New Roman" w:cs="Times New Roman"/>
          <w:b/>
          <w:sz w:val="24"/>
        </w:rPr>
        <w:t>Костарелова</w:t>
      </w:r>
      <w:proofErr w:type="spellEnd"/>
      <w:r w:rsidRPr="00400430">
        <w:rPr>
          <w:rFonts w:ascii="Times New Roman" w:hAnsi="Times New Roman" w:cs="Times New Roman"/>
          <w:b/>
          <w:sz w:val="24"/>
        </w:rPr>
        <w:t>)</w:t>
      </w:r>
    </w:p>
    <w:p w:rsidR="00777A5B" w:rsidRPr="00400430" w:rsidRDefault="00777A5B" w:rsidP="00777A5B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sz w:val="21"/>
          <w:szCs w:val="21"/>
        </w:rPr>
      </w:pPr>
      <w:r w:rsidRPr="00400430">
        <w:rPr>
          <w:b/>
        </w:rPr>
        <w:br/>
      </w:r>
      <w:proofErr w:type="spellStart"/>
      <w:r w:rsidRPr="00400430">
        <w:t>По</w:t>
      </w:r>
      <w:proofErr w:type="spellEnd"/>
      <w:r w:rsidRPr="00400430">
        <w:t xml:space="preserve"> </w:t>
      </w:r>
      <w:proofErr w:type="spellStart"/>
      <w:r w:rsidRPr="00400430">
        <w:t>точка</w:t>
      </w:r>
      <w:proofErr w:type="spellEnd"/>
      <w:r w:rsidRPr="00400430">
        <w:t xml:space="preserve"> </w:t>
      </w:r>
      <w:r w:rsidRPr="00400430">
        <w:rPr>
          <w:lang w:val="bg-BG"/>
        </w:rPr>
        <w:t>3</w:t>
      </w:r>
      <w:r w:rsidRPr="00400430">
        <w:t xml:space="preserve">ОИК </w:t>
      </w:r>
      <w:proofErr w:type="spellStart"/>
      <w:r w:rsidRPr="00400430">
        <w:t>прие</w:t>
      </w:r>
      <w:proofErr w:type="spellEnd"/>
      <w:r w:rsidRPr="00400430">
        <w:t xml:space="preserve"> :</w:t>
      </w:r>
      <w:r w:rsidRPr="00400430">
        <w:br/>
      </w:r>
      <w:r w:rsidRPr="00400430">
        <w:rPr>
          <w:b/>
        </w:rPr>
        <w:br/>
      </w:r>
      <w:proofErr w:type="spellStart"/>
      <w:r w:rsidRPr="00400430">
        <w:rPr>
          <w:b/>
        </w:rPr>
        <w:t>Решение</w:t>
      </w:r>
      <w:proofErr w:type="spellEnd"/>
      <w:r w:rsidRPr="00400430">
        <w:rPr>
          <w:b/>
        </w:rPr>
        <w:t xml:space="preserve"> №131</w:t>
      </w:r>
      <w:r w:rsidRPr="00400430">
        <w:br/>
      </w:r>
    </w:p>
    <w:p w:rsidR="00777A5B" w:rsidRPr="00400430" w:rsidRDefault="00400430" w:rsidP="00400430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b/>
          <w:sz w:val="21"/>
          <w:szCs w:val="21"/>
          <w:lang w:eastAsia="bg-BG"/>
        </w:rPr>
      </w:pPr>
      <w:r w:rsidRPr="00400430">
        <w:rPr>
          <w:rFonts w:ascii="Helvetica" w:eastAsia="Times New Roman" w:hAnsi="Helvetica" w:cs="Helvetica"/>
          <w:b/>
          <w:sz w:val="21"/>
          <w:szCs w:val="21"/>
          <w:lang w:eastAsia="bg-BG"/>
        </w:rPr>
        <w:t>ОТХВЪРЛЯ като неоснователна жалбата, подадена от МК „За Свищов“, представлявана от Светлана Йорданова Георгиева, в качеството на представляващ местната коалиция, съгласно решение за образуване на местната коалиция от 12. 09. 2015 г.</w:t>
      </w:r>
    </w:p>
    <w:p w:rsidR="00777A5B" w:rsidRPr="00400430" w:rsidRDefault="00777A5B" w:rsidP="00777A5B">
      <w:pPr>
        <w:jc w:val="right"/>
        <w:rPr>
          <w:rFonts w:ascii="Times New Roman" w:hAnsi="Times New Roman" w:cs="Times New Roman"/>
          <w:b/>
          <w:sz w:val="24"/>
        </w:rPr>
      </w:pPr>
      <w:r w:rsidRPr="00400430">
        <w:rPr>
          <w:rFonts w:ascii="Times New Roman" w:hAnsi="Times New Roman" w:cs="Times New Roman"/>
          <w:b/>
          <w:sz w:val="24"/>
        </w:rPr>
        <w:t xml:space="preserve">Поименно гласували „ЗА” – 9, „ПРОТИВ“ – 1 (Тодорка </w:t>
      </w:r>
      <w:proofErr w:type="spellStart"/>
      <w:r w:rsidRPr="00400430">
        <w:rPr>
          <w:rFonts w:ascii="Times New Roman" w:hAnsi="Times New Roman" w:cs="Times New Roman"/>
          <w:b/>
          <w:sz w:val="24"/>
        </w:rPr>
        <w:t>Костарелова</w:t>
      </w:r>
      <w:proofErr w:type="spellEnd"/>
      <w:r w:rsidRPr="00400430">
        <w:rPr>
          <w:rFonts w:ascii="Times New Roman" w:hAnsi="Times New Roman" w:cs="Times New Roman"/>
          <w:b/>
          <w:sz w:val="24"/>
        </w:rPr>
        <w:t>)</w:t>
      </w:r>
    </w:p>
    <w:p w:rsidR="006F21E1" w:rsidRPr="00400430" w:rsidRDefault="006F21E1" w:rsidP="006F21E1">
      <w:pPr>
        <w:jc w:val="right"/>
        <w:rPr>
          <w:rFonts w:ascii="Times New Roman" w:hAnsi="Times New Roman" w:cs="Times New Roman"/>
          <w:b/>
          <w:sz w:val="24"/>
          <w:lang w:val="en-US"/>
        </w:rPr>
      </w:pPr>
    </w:p>
    <w:p w:rsidR="005D79B2" w:rsidRPr="00400430" w:rsidRDefault="005D79B2" w:rsidP="005D79B2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ED065A" w:rsidRPr="00400430" w:rsidRDefault="00ED065A" w:rsidP="00ED065A">
      <w:pPr>
        <w:pStyle w:val="NormalWeb"/>
        <w:shd w:val="clear" w:color="auto" w:fill="FFFFFF"/>
        <w:spacing w:before="0" w:beforeAutospacing="0" w:after="150" w:afterAutospacing="0" w:line="300" w:lineRule="atLeast"/>
        <w:rPr>
          <w:b/>
          <w:lang w:val="bg-BG"/>
        </w:rPr>
      </w:pPr>
      <w:r w:rsidRPr="00400430">
        <w:rPr>
          <w:b/>
        </w:rPr>
        <w:br/>
      </w:r>
    </w:p>
    <w:p w:rsidR="0064627C" w:rsidRPr="00400430" w:rsidRDefault="0064627C" w:rsidP="00F13342">
      <w:pPr>
        <w:pStyle w:val="NormalWeb"/>
        <w:shd w:val="clear" w:color="auto" w:fill="FFFFFF"/>
        <w:spacing w:before="0" w:beforeAutospacing="0" w:after="150" w:afterAutospacing="0" w:line="300" w:lineRule="atLeast"/>
        <w:jc w:val="right"/>
        <w:rPr>
          <w:b/>
          <w:lang w:val="bg-BG"/>
        </w:rPr>
      </w:pPr>
    </w:p>
    <w:sectPr w:rsidR="0064627C" w:rsidRPr="00400430" w:rsidSect="001C2ED1">
      <w:pgSz w:w="11907" w:h="16839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5C12"/>
    <w:multiLevelType w:val="multilevel"/>
    <w:tmpl w:val="EF5AE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831D1"/>
    <w:multiLevelType w:val="multilevel"/>
    <w:tmpl w:val="A97E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62945"/>
    <w:multiLevelType w:val="multilevel"/>
    <w:tmpl w:val="CF7E8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8606B"/>
    <w:multiLevelType w:val="multilevel"/>
    <w:tmpl w:val="5410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DD3A51"/>
    <w:multiLevelType w:val="multilevel"/>
    <w:tmpl w:val="90DE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963833"/>
    <w:multiLevelType w:val="multilevel"/>
    <w:tmpl w:val="77F68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732671"/>
    <w:multiLevelType w:val="multilevel"/>
    <w:tmpl w:val="DBB08A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E7224D"/>
    <w:multiLevelType w:val="multilevel"/>
    <w:tmpl w:val="1F461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D6453B"/>
    <w:multiLevelType w:val="multilevel"/>
    <w:tmpl w:val="5A388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465B5D"/>
    <w:multiLevelType w:val="multilevel"/>
    <w:tmpl w:val="7B2E1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7945A2"/>
    <w:multiLevelType w:val="multilevel"/>
    <w:tmpl w:val="2C84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C75BEC"/>
    <w:multiLevelType w:val="multilevel"/>
    <w:tmpl w:val="81AE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5318B9"/>
    <w:multiLevelType w:val="multilevel"/>
    <w:tmpl w:val="3AB6B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71347C"/>
    <w:multiLevelType w:val="multilevel"/>
    <w:tmpl w:val="90DE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6838E7"/>
    <w:multiLevelType w:val="multilevel"/>
    <w:tmpl w:val="5764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4"/>
  </w:num>
  <w:num w:numId="5">
    <w:abstractNumId w:val="10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  <w:num w:numId="11">
    <w:abstractNumId w:val="1"/>
  </w:num>
  <w:num w:numId="12">
    <w:abstractNumId w:val="13"/>
  </w:num>
  <w:num w:numId="13">
    <w:abstractNumId w:val="4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2BF"/>
    <w:rsid w:val="00045A0E"/>
    <w:rsid w:val="000A3602"/>
    <w:rsid w:val="000A56B3"/>
    <w:rsid w:val="000B6E26"/>
    <w:rsid w:val="001340A2"/>
    <w:rsid w:val="00143CE6"/>
    <w:rsid w:val="0018630C"/>
    <w:rsid w:val="001C2ED1"/>
    <w:rsid w:val="001D36F0"/>
    <w:rsid w:val="00232A11"/>
    <w:rsid w:val="00271A70"/>
    <w:rsid w:val="002B0389"/>
    <w:rsid w:val="00367FEA"/>
    <w:rsid w:val="00400430"/>
    <w:rsid w:val="004A3E98"/>
    <w:rsid w:val="004C3952"/>
    <w:rsid w:val="00545E48"/>
    <w:rsid w:val="005C398B"/>
    <w:rsid w:val="005C5EDC"/>
    <w:rsid w:val="005D79B2"/>
    <w:rsid w:val="005F1788"/>
    <w:rsid w:val="00635F81"/>
    <w:rsid w:val="0064627C"/>
    <w:rsid w:val="006462C1"/>
    <w:rsid w:val="00697E7A"/>
    <w:rsid w:val="006B3E17"/>
    <w:rsid w:val="006F21E1"/>
    <w:rsid w:val="0074083B"/>
    <w:rsid w:val="00777A5B"/>
    <w:rsid w:val="00897FEA"/>
    <w:rsid w:val="00A323C2"/>
    <w:rsid w:val="00AA03E5"/>
    <w:rsid w:val="00B545BC"/>
    <w:rsid w:val="00B66E44"/>
    <w:rsid w:val="00C25B4B"/>
    <w:rsid w:val="00C301DB"/>
    <w:rsid w:val="00DA5CB5"/>
    <w:rsid w:val="00DF30C6"/>
    <w:rsid w:val="00E15AB0"/>
    <w:rsid w:val="00E232BF"/>
    <w:rsid w:val="00E4367F"/>
    <w:rsid w:val="00ED065A"/>
    <w:rsid w:val="00F10F15"/>
    <w:rsid w:val="00F13342"/>
    <w:rsid w:val="00F6536E"/>
    <w:rsid w:val="00F80637"/>
    <w:rsid w:val="00F82C70"/>
    <w:rsid w:val="00FA22CA"/>
    <w:rsid w:val="00FA2718"/>
    <w:rsid w:val="00FE41D1"/>
    <w:rsid w:val="00FE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30C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1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4083B"/>
  </w:style>
  <w:style w:type="character" w:styleId="Strong">
    <w:name w:val="Strong"/>
    <w:basedOn w:val="DefaultParagraphFont"/>
    <w:uiPriority w:val="22"/>
    <w:qFormat/>
    <w:rsid w:val="00FE781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436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30C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1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4083B"/>
  </w:style>
  <w:style w:type="character" w:styleId="Strong">
    <w:name w:val="Strong"/>
    <w:basedOn w:val="DefaultParagraphFont"/>
    <w:uiPriority w:val="22"/>
    <w:qFormat/>
    <w:rsid w:val="00FE781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43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OB-Naem</cp:lastModifiedBy>
  <cp:revision>32</cp:revision>
  <dcterms:created xsi:type="dcterms:W3CDTF">2015-10-05T06:01:00Z</dcterms:created>
  <dcterms:modified xsi:type="dcterms:W3CDTF">2015-10-09T14:19:00Z</dcterms:modified>
</cp:coreProperties>
</file>