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A92A1E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A92A1E">
        <w:rPr>
          <w:rFonts w:ascii="Arial" w:eastAsia="Calibri" w:hAnsi="Arial" w:cs="Arial"/>
          <w:b/>
        </w:rPr>
        <w:t>ПРОТОКОЛ №</w:t>
      </w:r>
      <w:r w:rsidR="00A11CBB" w:rsidRPr="00A92A1E">
        <w:rPr>
          <w:rFonts w:ascii="Arial" w:eastAsia="Calibri" w:hAnsi="Arial" w:cs="Arial"/>
          <w:b/>
        </w:rPr>
        <w:t>4</w:t>
      </w:r>
      <w:r w:rsidR="00BC6F47" w:rsidRPr="00A92A1E">
        <w:rPr>
          <w:rFonts w:ascii="Arial" w:eastAsia="Calibri" w:hAnsi="Arial" w:cs="Arial"/>
          <w:b/>
          <w:lang w:val="en-US"/>
        </w:rPr>
        <w:t>2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A92A1E">
        <w:rPr>
          <w:rFonts w:ascii="Arial" w:eastAsia="Calibri" w:hAnsi="Arial" w:cs="Arial"/>
        </w:rPr>
        <w:tab/>
        <w:t xml:space="preserve">Днес </w:t>
      </w:r>
      <w:r w:rsidR="00BC6F47" w:rsidRPr="00A92A1E">
        <w:rPr>
          <w:rFonts w:ascii="Arial" w:eastAsia="Calibri" w:hAnsi="Arial" w:cs="Arial"/>
          <w:lang w:val="en-US"/>
        </w:rPr>
        <w:t>0</w:t>
      </w:r>
      <w:r w:rsidR="006873A3" w:rsidRPr="00A92A1E">
        <w:rPr>
          <w:rFonts w:ascii="Arial" w:eastAsia="Calibri" w:hAnsi="Arial" w:cs="Arial"/>
        </w:rPr>
        <w:t>8</w:t>
      </w:r>
      <w:r w:rsidR="00392F25" w:rsidRPr="00A92A1E">
        <w:rPr>
          <w:rFonts w:ascii="Arial" w:eastAsia="Calibri" w:hAnsi="Arial" w:cs="Arial"/>
        </w:rPr>
        <w:t>.</w:t>
      </w:r>
      <w:r w:rsidR="00BC6F47" w:rsidRPr="00A92A1E">
        <w:rPr>
          <w:rFonts w:ascii="Arial" w:eastAsia="Calibri" w:hAnsi="Arial" w:cs="Arial"/>
          <w:lang w:val="en-US"/>
        </w:rPr>
        <w:t>02</w:t>
      </w:r>
      <w:r w:rsidRPr="00A92A1E">
        <w:rPr>
          <w:rFonts w:ascii="Arial" w:eastAsia="Calibri" w:hAnsi="Arial" w:cs="Arial"/>
        </w:rPr>
        <w:t>.201</w:t>
      </w:r>
      <w:r w:rsidR="00BC6F47" w:rsidRPr="00A92A1E">
        <w:rPr>
          <w:rFonts w:ascii="Arial" w:eastAsia="Calibri" w:hAnsi="Arial" w:cs="Arial"/>
          <w:lang w:val="en-US"/>
        </w:rPr>
        <w:t>6</w:t>
      </w:r>
      <w:r w:rsidRPr="00A92A1E">
        <w:rPr>
          <w:rFonts w:ascii="Arial" w:eastAsia="Calibri" w:hAnsi="Arial" w:cs="Arial"/>
        </w:rPr>
        <w:t xml:space="preserve"> г. </w:t>
      </w:r>
      <w:r w:rsidR="00A217E9" w:rsidRPr="00A92A1E">
        <w:rPr>
          <w:rFonts w:ascii="Arial" w:eastAsia="Calibri" w:hAnsi="Arial" w:cs="Arial"/>
        </w:rPr>
        <w:t>17</w:t>
      </w:r>
      <w:r w:rsidR="00640598" w:rsidRPr="00A92A1E">
        <w:rPr>
          <w:rFonts w:ascii="Arial" w:eastAsia="Calibri" w:hAnsi="Arial" w:cs="Arial"/>
          <w:lang w:val="en-US"/>
        </w:rPr>
        <w:t>:</w:t>
      </w:r>
      <w:r w:rsidR="00206AAD" w:rsidRPr="00A92A1E">
        <w:rPr>
          <w:rFonts w:ascii="Arial" w:eastAsia="Calibri" w:hAnsi="Arial" w:cs="Arial"/>
        </w:rPr>
        <w:t>00</w:t>
      </w:r>
      <w:r w:rsidRPr="00A92A1E">
        <w:rPr>
          <w:rFonts w:ascii="Arial" w:eastAsia="Calibri" w:hAnsi="Arial" w:cs="Arial"/>
          <w:lang w:val="en-US"/>
        </w:rPr>
        <w:t xml:space="preserve"> </w:t>
      </w:r>
      <w:r w:rsidRPr="00A92A1E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9A14D9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9A14D9">
        <w:rPr>
          <w:rFonts w:ascii="Arial" w:eastAsia="Calibri" w:hAnsi="Arial" w:cs="Arial"/>
          <w:b/>
        </w:rPr>
        <w:t>Председателят</w:t>
      </w:r>
      <w:r w:rsidR="00ED5CD2" w:rsidRPr="009A14D9">
        <w:rPr>
          <w:rFonts w:ascii="Arial" w:eastAsia="Calibri" w:hAnsi="Arial" w:cs="Arial"/>
          <w:b/>
          <w:lang w:val="en-US"/>
        </w:rPr>
        <w:t xml:space="preserve"> </w:t>
      </w:r>
      <w:r w:rsidRPr="009A14D9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9A14D9" w:rsidRDefault="00AA792D" w:rsidP="00A11CBB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9A14D9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9A14D9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9A14D9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9A14D9">
        <w:rPr>
          <w:rFonts w:ascii="Arial" w:hAnsi="Arial" w:cs="Arial"/>
          <w:color w:val="333333"/>
          <w:lang w:val="en-US" w:eastAsia="bg-BG"/>
        </w:rPr>
        <w:t>208/</w:t>
      </w:r>
      <w:r w:rsidR="00BC6F47" w:rsidRPr="009A14D9">
        <w:rPr>
          <w:rFonts w:ascii="Arial" w:hAnsi="Arial" w:cs="Arial"/>
          <w:color w:val="333333"/>
          <w:lang w:eastAsia="bg-BG"/>
        </w:rPr>
        <w:t>0</w:t>
      </w:r>
      <w:r w:rsidR="009A14D9" w:rsidRPr="009A14D9">
        <w:rPr>
          <w:rFonts w:ascii="Arial" w:hAnsi="Arial" w:cs="Arial"/>
          <w:color w:val="333333"/>
          <w:lang w:val="en-US" w:eastAsia="bg-BG"/>
        </w:rPr>
        <w:t>3</w:t>
      </w:r>
      <w:r w:rsidR="00BC6F47" w:rsidRPr="009A14D9">
        <w:rPr>
          <w:rFonts w:ascii="Arial" w:hAnsi="Arial" w:cs="Arial"/>
          <w:color w:val="333333"/>
          <w:lang w:eastAsia="bg-BG"/>
        </w:rPr>
        <w:t xml:space="preserve">.02.2016 год. </w:t>
      </w:r>
      <w:r w:rsidRPr="009A14D9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9A14D9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9A14D9">
        <w:rPr>
          <w:rFonts w:ascii="Arial" w:hAnsi="Arial" w:cs="Arial"/>
          <w:color w:val="333333"/>
          <w:lang w:eastAsia="bg-BG"/>
        </w:rPr>
        <w:t>изх.</w:t>
      </w:r>
      <w:bookmarkStart w:id="0" w:name="_GoBack"/>
      <w:bookmarkEnd w:id="0"/>
      <w:r w:rsidR="009A14D9" w:rsidRPr="009A14D9">
        <w:rPr>
          <w:rFonts w:ascii="Arial" w:hAnsi="Arial" w:cs="Arial"/>
          <w:color w:val="333333"/>
          <w:lang w:eastAsia="bg-BG"/>
        </w:rPr>
        <w:t>75</w:t>
      </w:r>
      <w:r w:rsidRPr="009A14D9">
        <w:rPr>
          <w:rFonts w:ascii="Arial" w:hAnsi="Arial" w:cs="Arial"/>
          <w:color w:val="333333"/>
          <w:lang w:eastAsia="bg-BG"/>
        </w:rPr>
        <w:t>/</w:t>
      </w:r>
      <w:r w:rsidR="009A14D9" w:rsidRPr="009A14D9">
        <w:rPr>
          <w:rFonts w:ascii="Arial" w:hAnsi="Arial" w:cs="Arial"/>
          <w:color w:val="333333"/>
          <w:lang w:eastAsia="bg-BG"/>
        </w:rPr>
        <w:t>01</w:t>
      </w:r>
      <w:r w:rsidRPr="009A14D9">
        <w:rPr>
          <w:rFonts w:ascii="Arial" w:hAnsi="Arial" w:cs="Arial"/>
          <w:color w:val="333333"/>
          <w:lang w:eastAsia="bg-BG"/>
        </w:rPr>
        <w:t>.</w:t>
      </w:r>
      <w:r w:rsidR="00D4243E" w:rsidRPr="009A14D9">
        <w:rPr>
          <w:rFonts w:ascii="Arial" w:hAnsi="Arial" w:cs="Arial"/>
          <w:color w:val="333333"/>
          <w:lang w:val="en-US" w:eastAsia="bg-BG"/>
        </w:rPr>
        <w:t>0</w:t>
      </w:r>
      <w:r w:rsidR="009A14D9" w:rsidRPr="009A14D9">
        <w:rPr>
          <w:rFonts w:ascii="Arial" w:hAnsi="Arial" w:cs="Arial"/>
          <w:color w:val="333333"/>
          <w:lang w:eastAsia="bg-BG"/>
        </w:rPr>
        <w:t>2</w:t>
      </w:r>
      <w:r w:rsidRPr="009A14D9">
        <w:rPr>
          <w:rFonts w:ascii="Arial" w:hAnsi="Arial" w:cs="Arial"/>
          <w:color w:val="333333"/>
          <w:lang w:eastAsia="bg-BG"/>
        </w:rPr>
        <w:t>.201</w:t>
      </w:r>
      <w:r w:rsidR="00D4243E" w:rsidRPr="009A14D9">
        <w:rPr>
          <w:rFonts w:ascii="Arial" w:hAnsi="Arial" w:cs="Arial"/>
          <w:color w:val="333333"/>
          <w:lang w:val="en-US" w:eastAsia="bg-BG"/>
        </w:rPr>
        <w:t>6</w:t>
      </w:r>
      <w:r w:rsidRPr="009A14D9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A11CBB" w:rsidRPr="009A14D9">
        <w:rPr>
          <w:rFonts w:ascii="Arial" w:hAnsi="Arial" w:cs="Arial"/>
          <w:color w:val="333333"/>
          <w:lang w:eastAsia="bg-BG"/>
        </w:rPr>
        <w:t xml:space="preserve">Валерий Петров Янков </w:t>
      </w:r>
      <w:r w:rsidRPr="009A14D9">
        <w:rPr>
          <w:rFonts w:ascii="Arial" w:hAnsi="Arial" w:cs="Arial"/>
          <w:color w:val="333333"/>
        </w:rPr>
        <w:t xml:space="preserve"> </w:t>
      </w:r>
      <w:r w:rsidRPr="009A14D9">
        <w:rPr>
          <w:rFonts w:ascii="Arial" w:hAnsi="Arial" w:cs="Arial"/>
          <w:color w:val="333333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9A14D9">
        <w:rPr>
          <w:rFonts w:ascii="Arial" w:hAnsi="Arial" w:cs="Arial"/>
          <w:color w:val="333333"/>
          <w:lang w:val="en-US" w:eastAsia="bg-BG"/>
        </w:rPr>
        <w:t>2</w:t>
      </w:r>
      <w:r w:rsidR="00A11CBB" w:rsidRPr="009A14D9">
        <w:rPr>
          <w:rFonts w:ascii="Arial" w:hAnsi="Arial" w:cs="Arial"/>
          <w:color w:val="333333"/>
          <w:lang w:eastAsia="bg-BG"/>
        </w:rPr>
        <w:t>70</w:t>
      </w:r>
      <w:r w:rsidRPr="009A14D9">
        <w:rPr>
          <w:rFonts w:ascii="Arial" w:hAnsi="Arial" w:cs="Arial"/>
          <w:color w:val="333333"/>
          <w:lang w:eastAsia="bg-BG"/>
        </w:rPr>
        <w:t>-МИ /</w:t>
      </w:r>
      <w:r w:rsidR="00A11CBB" w:rsidRPr="009A14D9">
        <w:rPr>
          <w:rFonts w:ascii="Arial" w:hAnsi="Arial" w:cs="Arial"/>
          <w:color w:val="333333"/>
          <w:lang w:eastAsia="bg-BG"/>
        </w:rPr>
        <w:t>12</w:t>
      </w:r>
      <w:r w:rsidRPr="009A14D9">
        <w:rPr>
          <w:rFonts w:ascii="Arial" w:hAnsi="Arial" w:cs="Arial"/>
          <w:color w:val="333333"/>
          <w:lang w:val="en-US" w:eastAsia="bg-BG"/>
        </w:rPr>
        <w:t>.12.</w:t>
      </w:r>
      <w:r w:rsidRPr="009A14D9">
        <w:rPr>
          <w:rFonts w:ascii="Arial" w:hAnsi="Arial" w:cs="Arial"/>
          <w:color w:val="333333"/>
          <w:lang w:eastAsia="bg-BG"/>
        </w:rPr>
        <w:t xml:space="preserve">2015 г. на ОИК-Свищов. </w:t>
      </w:r>
    </w:p>
    <w:p w:rsidR="00BC6F47" w:rsidRPr="009A14D9" w:rsidRDefault="00BC6F47" w:rsidP="00BC6F47">
      <w:pPr>
        <w:pStyle w:val="a6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E45349" w:rsidRPr="009A14D9" w:rsidRDefault="000B1FE2" w:rsidP="005F1CD1">
      <w:pPr>
        <w:pStyle w:val="a6"/>
        <w:numPr>
          <w:ilvl w:val="0"/>
          <w:numId w:val="9"/>
        </w:numPr>
        <w:rPr>
          <w:rFonts w:ascii="Arial" w:eastAsia="Calibri" w:hAnsi="Arial" w:cs="Arial"/>
        </w:rPr>
      </w:pPr>
      <w:r w:rsidRPr="009A14D9">
        <w:rPr>
          <w:rFonts w:ascii="Arial" w:eastAsia="Calibri" w:hAnsi="Arial" w:cs="Arial"/>
        </w:rPr>
        <w:t>По точка 1 ОИК прие :</w:t>
      </w:r>
    </w:p>
    <w:p w:rsidR="002C7452" w:rsidRPr="009A14D9" w:rsidRDefault="000B1FE2" w:rsidP="002C7452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proofErr w:type="gramStart"/>
      <w:r w:rsidRPr="009A14D9">
        <w:rPr>
          <w:rFonts w:ascii="Arial" w:eastAsia="Calibri" w:hAnsi="Arial" w:cs="Arial"/>
          <w:b/>
          <w:sz w:val="22"/>
          <w:szCs w:val="22"/>
        </w:rPr>
        <w:t>Решение</w:t>
      </w:r>
      <w:proofErr w:type="spellEnd"/>
      <w:r w:rsidRPr="009A14D9">
        <w:rPr>
          <w:rFonts w:ascii="Arial" w:eastAsia="Calibri" w:hAnsi="Arial" w:cs="Arial"/>
          <w:b/>
          <w:sz w:val="22"/>
          <w:szCs w:val="22"/>
        </w:rPr>
        <w:t xml:space="preserve"> №</w:t>
      </w:r>
      <w:r w:rsidR="00A11CBB" w:rsidRPr="009A14D9">
        <w:rPr>
          <w:rFonts w:ascii="Arial" w:eastAsia="Calibri" w:hAnsi="Arial" w:cs="Arial"/>
          <w:b/>
          <w:sz w:val="22"/>
          <w:szCs w:val="22"/>
          <w:lang w:val="bg-BG"/>
        </w:rPr>
        <w:t>27</w:t>
      </w:r>
      <w:r w:rsidR="006873A3">
        <w:rPr>
          <w:rFonts w:ascii="Arial" w:eastAsia="Calibri" w:hAnsi="Arial" w:cs="Arial"/>
          <w:b/>
          <w:sz w:val="22"/>
          <w:szCs w:val="22"/>
          <w:lang w:val="bg-BG"/>
        </w:rPr>
        <w:t>3</w:t>
      </w:r>
      <w:r w:rsidR="00197FA9" w:rsidRPr="009A14D9">
        <w:rPr>
          <w:rFonts w:ascii="Arial" w:eastAsia="Calibri" w:hAnsi="Arial" w:cs="Arial"/>
          <w:b/>
          <w:sz w:val="22"/>
          <w:szCs w:val="22"/>
          <w:lang w:val="bg-BG"/>
        </w:rPr>
        <w:t>-</w:t>
      </w:r>
      <w:r w:rsidR="006C3C3B" w:rsidRPr="009A14D9">
        <w:rPr>
          <w:rFonts w:ascii="Arial" w:eastAsia="Calibri" w:hAnsi="Arial" w:cs="Arial"/>
          <w:b/>
          <w:sz w:val="22"/>
          <w:szCs w:val="22"/>
          <w:lang w:val="bg-BG"/>
        </w:rPr>
        <w:t>МИ/</w:t>
      </w:r>
      <w:r w:rsidR="00BC6F47" w:rsidRPr="009A14D9">
        <w:rPr>
          <w:rFonts w:ascii="Arial" w:eastAsia="Calibri" w:hAnsi="Arial" w:cs="Arial"/>
          <w:b/>
          <w:sz w:val="22"/>
          <w:szCs w:val="22"/>
          <w:lang w:val="bg-BG"/>
        </w:rPr>
        <w:t>0</w:t>
      </w:r>
      <w:r w:rsidR="006873A3">
        <w:rPr>
          <w:rFonts w:ascii="Arial" w:eastAsia="Calibri" w:hAnsi="Arial" w:cs="Arial"/>
          <w:b/>
          <w:sz w:val="22"/>
          <w:szCs w:val="22"/>
          <w:lang w:val="bg-BG"/>
        </w:rPr>
        <w:t>8</w:t>
      </w:r>
      <w:r w:rsidR="00197FA9" w:rsidRPr="009A14D9">
        <w:rPr>
          <w:rFonts w:ascii="Arial" w:eastAsia="Calibri" w:hAnsi="Arial" w:cs="Arial"/>
          <w:b/>
          <w:sz w:val="22"/>
          <w:szCs w:val="22"/>
          <w:lang w:val="bg-BG"/>
        </w:rPr>
        <w:t>.</w:t>
      </w:r>
      <w:r w:rsidR="00BC6F47" w:rsidRPr="009A14D9">
        <w:rPr>
          <w:rFonts w:ascii="Arial" w:eastAsia="Calibri" w:hAnsi="Arial" w:cs="Arial"/>
          <w:b/>
          <w:sz w:val="22"/>
          <w:szCs w:val="22"/>
          <w:lang w:val="bg-BG"/>
        </w:rPr>
        <w:t>02</w:t>
      </w:r>
      <w:r w:rsidR="006C3C3B" w:rsidRPr="009A14D9">
        <w:rPr>
          <w:rFonts w:ascii="Arial" w:eastAsia="Calibri" w:hAnsi="Arial" w:cs="Arial"/>
          <w:b/>
          <w:sz w:val="22"/>
          <w:szCs w:val="22"/>
          <w:lang w:val="bg-BG"/>
        </w:rPr>
        <w:t>.201</w:t>
      </w:r>
      <w:r w:rsidR="00BC6F47" w:rsidRPr="009A14D9">
        <w:rPr>
          <w:rFonts w:ascii="Arial" w:eastAsia="Calibri" w:hAnsi="Arial" w:cs="Arial"/>
          <w:b/>
          <w:sz w:val="22"/>
          <w:szCs w:val="22"/>
          <w:lang w:val="bg-BG"/>
        </w:rPr>
        <w:t>6</w:t>
      </w:r>
      <w:r w:rsidR="006C3C3B" w:rsidRPr="009A14D9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  <w:proofErr w:type="gramEnd"/>
    </w:p>
    <w:p w:rsidR="006873A3" w:rsidRDefault="006873A3" w:rsidP="006873A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Прекратява пълномощията като общински съветник на </w:t>
      </w:r>
      <w:r>
        <w:rPr>
          <w:rFonts w:ascii="Arial" w:hAnsi="Arial" w:cs="Arial"/>
          <w:color w:val="333333"/>
          <w:lang w:eastAsia="bg-BG"/>
        </w:rPr>
        <w:t>Валерий Петров Янков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обявен за избран с решение № 270-МИ/12.12.2015 г. на ОИК Свищов.</w:t>
      </w:r>
    </w:p>
    <w:p w:rsidR="006873A3" w:rsidRDefault="006873A3" w:rsidP="006873A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D4EC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избран за общински съветник в Общински съвет Свищов </w:t>
      </w:r>
      <w:r w:rsidRPr="00DF039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Любомира Петрова  Ламбева  с ЕГН </w:t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 w:rsidR="002925C5">
        <w:rPr>
          <w:rFonts w:ascii="Helvetica" w:eastAsia="Times New Roman" w:hAnsi="Helvetica" w:cs="Helvetica"/>
          <w:color w:val="333333"/>
          <w:sz w:val="21"/>
          <w:szCs w:val="21"/>
        </w:rPr>
        <w:sym w:font="Wingdings 2" w:char="F0FF"/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от кандидатска листа на ПП  БСП.</w:t>
      </w:r>
    </w:p>
    <w:p w:rsidR="006873A3" w:rsidRDefault="006873A3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p w:rsidR="00FB71C8" w:rsidRPr="00A11CBB" w:rsidRDefault="00E45349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proofErr w:type="spellStart"/>
      <w:r w:rsidR="00640598" w:rsidRPr="00A11CBB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640598" w:rsidRPr="00A11CB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A11CBB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="00640598" w:rsidRPr="00A11CBB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A11CBB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A11CBB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A11CBB">
        <w:rPr>
          <w:rFonts w:ascii="Arial" w:eastAsia="Calibri" w:hAnsi="Arial" w:cs="Arial"/>
          <w:b/>
          <w:sz w:val="22"/>
          <w:szCs w:val="22"/>
        </w:rPr>
        <w:t>1</w:t>
      </w:r>
      <w:r w:rsidR="00197FA9" w:rsidRPr="00A11CBB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A11CBB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925C5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E13C6"/>
    <w:rsid w:val="00561B98"/>
    <w:rsid w:val="00564C03"/>
    <w:rsid w:val="005E7F81"/>
    <w:rsid w:val="005F1CD1"/>
    <w:rsid w:val="005F2A01"/>
    <w:rsid w:val="00640598"/>
    <w:rsid w:val="006873A3"/>
    <w:rsid w:val="006C3C3B"/>
    <w:rsid w:val="007067CB"/>
    <w:rsid w:val="00714FE2"/>
    <w:rsid w:val="007260C2"/>
    <w:rsid w:val="007438AF"/>
    <w:rsid w:val="00752BB1"/>
    <w:rsid w:val="00774486"/>
    <w:rsid w:val="007C272C"/>
    <w:rsid w:val="007E6CC3"/>
    <w:rsid w:val="008D5BE8"/>
    <w:rsid w:val="00906D3B"/>
    <w:rsid w:val="009867A9"/>
    <w:rsid w:val="009A14D9"/>
    <w:rsid w:val="009A4B1E"/>
    <w:rsid w:val="009D3EDC"/>
    <w:rsid w:val="009D4EC6"/>
    <w:rsid w:val="00A07034"/>
    <w:rsid w:val="00A11CBB"/>
    <w:rsid w:val="00A217E9"/>
    <w:rsid w:val="00A471E0"/>
    <w:rsid w:val="00A92A1E"/>
    <w:rsid w:val="00AA2DD5"/>
    <w:rsid w:val="00AA792D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E41D1C"/>
    <w:rsid w:val="00E45349"/>
    <w:rsid w:val="00ED5CD2"/>
    <w:rsid w:val="00FA4F7F"/>
    <w:rsid w:val="00FB71C8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B0DD-A750-486C-BA9B-BC77779C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OBSV</cp:lastModifiedBy>
  <cp:revision>10</cp:revision>
  <cp:lastPrinted>2016-02-04T12:14:00Z</cp:lastPrinted>
  <dcterms:created xsi:type="dcterms:W3CDTF">2016-02-02T08:48:00Z</dcterms:created>
  <dcterms:modified xsi:type="dcterms:W3CDTF">2016-02-08T16:48:00Z</dcterms:modified>
</cp:coreProperties>
</file>